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73006398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 xml:space="preserve">„Dostawa żywności w grupie asortymentowej: </w:t>
      </w:r>
      <w:r w:rsidR="00FC0BC0">
        <w:rPr>
          <w:rFonts w:ascii="Cambria" w:hAnsi="Cambria" w:cs="Times New Roman"/>
          <w:b/>
          <w:bCs/>
        </w:rPr>
        <w:t>ARTYKUŁY SPOŻYWCZE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 xml:space="preserve">w okresie </w:t>
      </w:r>
      <w:r w:rsidR="002A2BC7" w:rsidRPr="002A2BC7">
        <w:rPr>
          <w:rFonts w:ascii="Cambria" w:hAnsi="Cambria" w:cs="Times New Roman"/>
          <w:b/>
          <w:bCs/>
        </w:rPr>
        <w:t>0</w:t>
      </w:r>
      <w:r w:rsidR="0080114A">
        <w:rPr>
          <w:rFonts w:ascii="Cambria" w:hAnsi="Cambria" w:cs="Times New Roman"/>
          <w:b/>
          <w:bCs/>
        </w:rPr>
        <w:t>2</w:t>
      </w:r>
      <w:r w:rsidR="002A2BC7" w:rsidRPr="002A2BC7">
        <w:rPr>
          <w:rFonts w:ascii="Cambria" w:hAnsi="Cambria" w:cs="Times New Roman"/>
          <w:b/>
          <w:bCs/>
        </w:rPr>
        <w:t>.0</w:t>
      </w:r>
      <w:r w:rsidR="0080114A">
        <w:rPr>
          <w:rFonts w:ascii="Cambria" w:hAnsi="Cambria" w:cs="Times New Roman"/>
          <w:b/>
          <w:bCs/>
        </w:rPr>
        <w:t>1</w:t>
      </w:r>
      <w:r w:rsidR="002A2BC7" w:rsidRPr="002A2BC7">
        <w:rPr>
          <w:rFonts w:ascii="Cambria" w:hAnsi="Cambria" w:cs="Times New Roman"/>
          <w:b/>
          <w:bCs/>
        </w:rPr>
        <w:t>.202</w:t>
      </w:r>
      <w:r w:rsidR="0080114A">
        <w:rPr>
          <w:rFonts w:ascii="Cambria" w:hAnsi="Cambria" w:cs="Times New Roman"/>
          <w:b/>
          <w:bCs/>
        </w:rPr>
        <w:t>5</w:t>
      </w:r>
      <w:r w:rsidR="002A2BC7" w:rsidRPr="002A2BC7">
        <w:rPr>
          <w:rFonts w:ascii="Cambria" w:hAnsi="Cambria" w:cs="Times New Roman"/>
          <w:b/>
          <w:bCs/>
        </w:rPr>
        <w:t xml:space="preserve"> do 3</w:t>
      </w:r>
      <w:r w:rsidR="0080114A">
        <w:rPr>
          <w:rFonts w:ascii="Cambria" w:hAnsi="Cambria" w:cs="Times New Roman"/>
          <w:b/>
          <w:bCs/>
        </w:rPr>
        <w:t>0</w:t>
      </w:r>
      <w:r w:rsidR="002A2BC7" w:rsidRPr="002A2BC7">
        <w:rPr>
          <w:rFonts w:ascii="Cambria" w:hAnsi="Cambria" w:cs="Times New Roman"/>
          <w:b/>
          <w:bCs/>
        </w:rPr>
        <w:t>.</w:t>
      </w:r>
      <w:r w:rsidR="0080114A">
        <w:rPr>
          <w:rFonts w:ascii="Cambria" w:hAnsi="Cambria" w:cs="Times New Roman"/>
          <w:b/>
          <w:bCs/>
        </w:rPr>
        <w:t>06</w:t>
      </w:r>
      <w:r w:rsidR="002A2BC7" w:rsidRPr="002A2BC7">
        <w:rPr>
          <w:rFonts w:ascii="Cambria" w:hAnsi="Cambria" w:cs="Times New Roman"/>
          <w:b/>
          <w:bCs/>
        </w:rPr>
        <w:t>.202</w:t>
      </w:r>
      <w:r w:rsidR="0080114A">
        <w:rPr>
          <w:rFonts w:ascii="Cambria" w:hAnsi="Cambria" w:cs="Times New Roman"/>
          <w:b/>
          <w:bCs/>
        </w:rPr>
        <w:t>5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6C97029C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124419" w:rsidRPr="009D0026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48D409AF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80114A">
        <w:rPr>
          <w:rFonts w:ascii="Cambria" w:hAnsi="Cambria" w:cs="Times New Roman"/>
        </w:rPr>
        <w:t>GRUDZIEŃ</w:t>
      </w:r>
      <w:r w:rsidR="002A2BC7" w:rsidRPr="002A2BC7">
        <w:rPr>
          <w:rFonts w:ascii="Cambria" w:hAnsi="Cambria" w:cs="Times New Roman"/>
        </w:rPr>
        <w:t xml:space="preserve"> 2024 r.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3FE31345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 w:rsidR="008040E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80114A">
        <w:rPr>
          <w:rFonts w:ascii="Times New Roman" w:hAnsi="Times New Roman" w:cs="Times New Roman"/>
        </w:rPr>
        <w:t>4</w:t>
      </w:r>
      <w:r w:rsidR="000B22B8">
        <w:rPr>
          <w:rFonts w:ascii="Times New Roman" w:hAnsi="Times New Roman" w:cs="Times New Roman"/>
        </w:rPr>
        <w:t xml:space="preserve"> r. poz. 1</w:t>
      </w:r>
      <w:r w:rsidR="0080114A">
        <w:rPr>
          <w:rFonts w:ascii="Times New Roman" w:hAnsi="Times New Roman" w:cs="Times New Roman"/>
        </w:rPr>
        <w:t>320</w:t>
      </w:r>
      <w:r w:rsidR="000B22B8">
        <w:rPr>
          <w:rFonts w:ascii="Times New Roman" w:hAnsi="Times New Roman" w:cs="Times New Roman"/>
        </w:rPr>
        <w:t>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80114A">
        <w:rPr>
          <w:rFonts w:ascii="Times New Roman" w:hAnsi="Times New Roman" w:cs="Times New Roman"/>
        </w:rPr>
        <w:t>4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   poz. </w:t>
      </w:r>
      <w:r w:rsidR="00217275">
        <w:rPr>
          <w:rFonts w:ascii="Times New Roman" w:hAnsi="Times New Roman" w:cs="Times New Roman"/>
        </w:rPr>
        <w:t>1</w:t>
      </w:r>
      <w:r w:rsidR="0080114A">
        <w:rPr>
          <w:rFonts w:ascii="Times New Roman" w:hAnsi="Times New Roman" w:cs="Times New Roman"/>
        </w:rPr>
        <w:t>53</w:t>
      </w:r>
      <w:r w:rsidR="00124419">
        <w:rPr>
          <w:rFonts w:ascii="Times New Roman" w:hAnsi="Times New Roman" w:cs="Times New Roman"/>
        </w:rPr>
        <w:t>0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36422CAC" w14:textId="25E5FB43" w:rsidR="00D37B55" w:rsidRPr="00AA6EEB" w:rsidRDefault="00D37B55" w:rsidP="00D37B55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1.</w:t>
      </w:r>
      <w:r w:rsidRPr="00AA6EE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</w:t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Przedmiotem zamówienia jest </w:t>
      </w:r>
      <w:bookmarkStart w:id="1" w:name="_Hlk104465374"/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dostawa żywności w grupie asortymentowej: 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  <w:t xml:space="preserve">                    ARTYKUŁY SPOŻYWCZE</w:t>
      </w:r>
      <w:bookmarkEnd w:id="1"/>
      <w:r w:rsidRPr="00AA6EEB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 xml:space="preserve">Oznaczenie wg Wspólnego Słownika Zamówień: Kod CPV: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Pr="00535049">
        <w:rPr>
          <w:rFonts w:eastAsia="Times New Roman" w:cs="Times New Roman"/>
        </w:rPr>
        <w:t xml:space="preserve"> </w:t>
      </w:r>
      <w:r w:rsidRPr="00535049">
        <w:rPr>
          <w:rFonts w:eastAsia="Times New Roman" w:cs="Times New Roman"/>
        </w:rPr>
        <w:br/>
      </w:r>
      <w:r w:rsidRPr="00AA6EEB"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  <w:u w:val="single"/>
        </w:rPr>
        <w:t>15800000-6- różne produkty spożywcze</w:t>
      </w:r>
      <w:r w:rsidRPr="00AA6EEB"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15872000-1- zioła i przyprawy korzenne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 xml:space="preserve">15332200-6- dżemy, marmolady, galaretki owocowe, przeciery z owoców, orzechów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     </w:t>
      </w:r>
      <w:r w:rsidRPr="00AA6EEB">
        <w:rPr>
          <w:rFonts w:ascii="Times New Roman" w:eastAsia="Times New Roman" w:hAnsi="Times New Roman" w:cs="Times New Roman"/>
        </w:rPr>
        <w:t xml:space="preserve">oraz pasty do smarowania </w:t>
      </w:r>
      <w:r>
        <w:rPr>
          <w:rFonts w:ascii="Times New Roman" w:eastAsia="Times New Roman" w:hAnsi="Times New Roman" w:cs="Times New Roman"/>
        </w:rPr>
        <w:br/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15400000-2- oleje i tłuszcze  zwierzęce lub roślinne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15613300-1- produkty zbożowe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15614100-6- ryż długoziarnisty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15831200-4- cukier biały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15331000-7- warzywa przetworzone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15321000-4- soki owocowe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15831600-8- miód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158500000-1- produkty z ciasta makaronowego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15871260-4- sosy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15863000-5- herbata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15332410-1- owoce suszone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Pr="00AA6EE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3B8A46B" w14:textId="37795F26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do Domu Pomocy Społecznej w Mielcu zgodnie z </w:t>
      </w:r>
      <w:r w:rsidRPr="00D14C3B">
        <w:rPr>
          <w:rFonts w:ascii="Times New Roman" w:eastAsia="Lucida Sans Unicode" w:hAnsi="Times New Roman" w:cs="Times New Roman"/>
          <w:kern w:val="3"/>
          <w:lang w:eastAsia="pl-PL"/>
        </w:rPr>
        <w:t xml:space="preserve">załącznikiem nr 4 </w:t>
      </w:r>
    </w:p>
    <w:p w14:paraId="7D885FDB" w14:textId="77777777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3AB0B6F" w14:textId="77777777" w:rsidR="00D37B55" w:rsidRDefault="00D37B55" w:rsidP="00D37B55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</w:p>
    <w:p w14:paraId="18E993FE" w14:textId="20CE9A5C" w:rsidR="0025613B" w:rsidRDefault="00BC5C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Produkty spożywcze muszą spełniać parametry jakościowe określone dla danego asortymentu przez Polskie Normy, spełniać wymogi sanitarno – epidemiologiczne i zasady systemu HACCP. Zamawiający zastrzega sobie prawo żądania dla zaoferowanego</w:t>
      </w:r>
      <w:r w:rsidR="001F219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asortymentu</w:t>
      </w:r>
      <w:r w:rsidR="001244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przedłożenia pisemnego potwierdzenia dopuszczającego dany produkt do obrotu i spożycia, wydanego przez organ uprawniony do kontroli jakości artykułów spożywczych. Na dostarczony towar Wykonawca winien posiadać właściwe atesty i certyfikaty laboratoryjne. </w:t>
      </w:r>
      <w:r w:rsidR="00ED32AC">
        <w:rPr>
          <w:rFonts w:ascii="Times New Roman" w:hAnsi="Times New Roman" w:cs="Times New Roman"/>
          <w:color w:val="000000" w:themeColor="text1"/>
        </w:rPr>
        <w:t xml:space="preserve">Jakość dostarczanych produktów winna być zgodna z obowiązującymi przepisami oraz atestami dla produktów pierwszego gatunku (klasy). Produkty oznakowane mają być zgodnie z wymogami Rozporządzenia Ministra Rolnictwa i Rozwoju </w:t>
      </w:r>
      <w:r w:rsidR="005D58E2">
        <w:rPr>
          <w:rFonts w:ascii="Times New Roman" w:hAnsi="Times New Roman" w:cs="Times New Roman"/>
          <w:color w:val="000000" w:themeColor="text1"/>
        </w:rPr>
        <w:t xml:space="preserve">Wsi w sprawie znakowania poszczególnych rodzajów środków spożywczych (Dz. U. z </w:t>
      </w:r>
      <w:r w:rsidR="005D58E2">
        <w:rPr>
          <w:rFonts w:ascii="Times New Roman" w:hAnsi="Times New Roman" w:cs="Times New Roman"/>
          <w:color w:val="000000" w:themeColor="text1"/>
        </w:rPr>
        <w:lastRenderedPageBreak/>
        <w:t>2015 r. poz. 29 ze zm.), muszą zawierać: nazwę, wykaz i ilość składników lub kategorii składników, zawartość netto w opakowaniu, termin przydatności do spożycia, warunki przechowywania, nazwę i adres producenta lub przedsiębiorcy paczkującego środek spożywczy. Opakowania artykułów spożywczych – słoiki szklane, torebki papierowe, kartony</w:t>
      </w:r>
      <w:r w:rsidR="00331FF1">
        <w:rPr>
          <w:rFonts w:ascii="Times New Roman" w:hAnsi="Times New Roman" w:cs="Times New Roman"/>
          <w:color w:val="000000" w:themeColor="text1"/>
        </w:rPr>
        <w:t>, t</w:t>
      </w:r>
      <w:r w:rsidR="005D58E2">
        <w:rPr>
          <w:rFonts w:ascii="Times New Roman" w:hAnsi="Times New Roman" w:cs="Times New Roman"/>
          <w:color w:val="000000" w:themeColor="text1"/>
        </w:rPr>
        <w:t>orby foliowe muszą być odpowiednio oznakowane, czyste, bez oznak zwilgocenia, pleśni, obecności szkodników, całe i szczelne. Dostawy wszystkich artykułów spożywczych muszą być realizowane zgodnie z zasadami dobrej praktyki higienicznej GHP/GMP.</w:t>
      </w:r>
    </w:p>
    <w:p w14:paraId="3756811C" w14:textId="2C09EDE8" w:rsidR="003323EB" w:rsidRPr="00857EC0" w:rsidRDefault="003323EB" w:rsidP="003323EB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Przedmiot zamówienia musi być dostarczony odpowiednim środkiem transportu, spełniającym wymagania obowiązujących przepisów prawa dotyczącego produkcji i obrotu ży</w:t>
      </w:r>
      <w:r w:rsidR="00AD250A">
        <w:rPr>
          <w:rFonts w:ascii="Times New Roman" w:hAnsi="Times New Roman" w:cs="Times New Roman"/>
          <w:color w:val="000000" w:themeColor="text1"/>
        </w:rPr>
        <w:t>w</w:t>
      </w:r>
      <w:r>
        <w:rPr>
          <w:rFonts w:ascii="Times New Roman" w:hAnsi="Times New Roman" w:cs="Times New Roman"/>
          <w:color w:val="000000" w:themeColor="text1"/>
        </w:rPr>
        <w:t xml:space="preserve">ności. Produkty powinny być należycie zabezpieczone w opakowaniach gwarantujących bezpieczny transport i magazynowanie. Pojemniki i opakowania muszą posiadać </w:t>
      </w:r>
      <w:r w:rsidR="00AD250A">
        <w:rPr>
          <w:rFonts w:ascii="Times New Roman" w:hAnsi="Times New Roman" w:cs="Times New Roman"/>
          <w:color w:val="000000" w:themeColor="text1"/>
        </w:rPr>
        <w:t>atest PZH odnośnie dopuszczenia do kontaktu z ż</w:t>
      </w:r>
      <w:r w:rsidR="00E74452">
        <w:rPr>
          <w:rFonts w:ascii="Times New Roman" w:hAnsi="Times New Roman" w:cs="Times New Roman"/>
          <w:color w:val="000000" w:themeColor="text1"/>
        </w:rPr>
        <w:t>ywnością. Dokumenty potwierdzające dopuszczenie środka transportu do przewozu artykułów żywnościowych winny być do wglądu przez Zamawiającego.</w:t>
      </w:r>
    </w:p>
    <w:p w14:paraId="1FA237FA" w14:textId="563A5295" w:rsidR="00B33BDD" w:rsidRDefault="005907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  <w:color w:val="000000" w:themeColor="text1"/>
        </w:rPr>
        <w:t>Każdy produkt musi być najlepszej jakości, wyprodukowany 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78ADA48B" w14:textId="18E2CE61" w:rsidR="00331FF1" w:rsidRPr="00A612FE" w:rsidRDefault="00331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bookmarkStart w:id="2" w:name="_Hlk136248176"/>
      <w:r w:rsidRPr="00A612FE">
        <w:rPr>
          <w:rFonts w:ascii="Times New Roman" w:hAnsi="Times New Roman" w:cs="Times New Roman"/>
          <w:color w:val="000000" w:themeColor="text1"/>
          <w:u w:val="single"/>
        </w:rPr>
        <w:t>Zamawiający odmówi przyjęcia dostarczanych artykułów w przypadku zbyt krótkiego terminu przydatności.</w:t>
      </w:r>
    </w:p>
    <w:bookmarkEnd w:id="2"/>
    <w:p w14:paraId="1FF39F90" w14:textId="090020B5" w:rsidR="000C237E" w:rsidRPr="0073576F" w:rsidRDefault="000C23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>Zamawiający</w:t>
      </w:r>
      <w:r w:rsidR="00D37B55">
        <w:rPr>
          <w:rFonts w:ascii="Times New Roman" w:hAnsi="Times New Roman" w:cs="Times New Roman"/>
        </w:rPr>
        <w:t xml:space="preserve"> </w:t>
      </w:r>
      <w:r w:rsidRPr="00A16C04">
        <w:rPr>
          <w:rFonts w:ascii="Times New Roman" w:hAnsi="Times New Roman" w:cs="Times New Roman"/>
        </w:rPr>
        <w:t xml:space="preserve">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37E60A65" w14:textId="66330DB4" w:rsidR="00FF39E4" w:rsidRDefault="00331FF1" w:rsidP="00331FF1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2A2BC7" w:rsidRPr="002A2BC7">
        <w:rPr>
          <w:rFonts w:ascii="Times New Roman" w:hAnsi="Times New Roman" w:cs="Times New Roman"/>
          <w:b/>
          <w:bCs/>
        </w:rPr>
        <w:t>0</w:t>
      </w:r>
      <w:r w:rsidR="00A60555">
        <w:rPr>
          <w:rFonts w:ascii="Times New Roman" w:hAnsi="Times New Roman" w:cs="Times New Roman"/>
          <w:b/>
          <w:bCs/>
        </w:rPr>
        <w:t>2</w:t>
      </w:r>
      <w:r w:rsidR="002A2BC7" w:rsidRPr="002A2BC7">
        <w:rPr>
          <w:rFonts w:ascii="Times New Roman" w:hAnsi="Times New Roman" w:cs="Times New Roman"/>
          <w:b/>
          <w:bCs/>
        </w:rPr>
        <w:t>.0</w:t>
      </w:r>
      <w:r w:rsidR="00A60555">
        <w:rPr>
          <w:rFonts w:ascii="Times New Roman" w:hAnsi="Times New Roman" w:cs="Times New Roman"/>
          <w:b/>
          <w:bCs/>
        </w:rPr>
        <w:t>1</w:t>
      </w:r>
      <w:r w:rsidR="002A2BC7" w:rsidRPr="002A2BC7">
        <w:rPr>
          <w:rFonts w:ascii="Times New Roman" w:hAnsi="Times New Roman" w:cs="Times New Roman"/>
          <w:b/>
          <w:bCs/>
        </w:rPr>
        <w:t>.202</w:t>
      </w:r>
      <w:r w:rsidR="00A60555">
        <w:rPr>
          <w:rFonts w:ascii="Times New Roman" w:hAnsi="Times New Roman" w:cs="Times New Roman"/>
          <w:b/>
          <w:bCs/>
        </w:rPr>
        <w:t>5</w:t>
      </w:r>
      <w:r w:rsidR="002A2BC7" w:rsidRPr="002A2BC7">
        <w:rPr>
          <w:rFonts w:ascii="Times New Roman" w:hAnsi="Times New Roman" w:cs="Times New Roman"/>
          <w:b/>
          <w:bCs/>
        </w:rPr>
        <w:t xml:space="preserve"> r. do 3</w:t>
      </w:r>
      <w:r w:rsidR="00A60555">
        <w:rPr>
          <w:rFonts w:ascii="Times New Roman" w:hAnsi="Times New Roman" w:cs="Times New Roman"/>
          <w:b/>
          <w:bCs/>
        </w:rPr>
        <w:t>0</w:t>
      </w:r>
      <w:r w:rsidR="002A2BC7" w:rsidRPr="002A2BC7">
        <w:rPr>
          <w:rFonts w:ascii="Times New Roman" w:hAnsi="Times New Roman" w:cs="Times New Roman"/>
          <w:b/>
          <w:bCs/>
        </w:rPr>
        <w:t>.</w:t>
      </w:r>
      <w:r w:rsidR="00A60555">
        <w:rPr>
          <w:rFonts w:ascii="Times New Roman" w:hAnsi="Times New Roman" w:cs="Times New Roman"/>
          <w:b/>
          <w:bCs/>
        </w:rPr>
        <w:t>06</w:t>
      </w:r>
      <w:r w:rsidR="002A2BC7" w:rsidRPr="002A2BC7">
        <w:rPr>
          <w:rFonts w:ascii="Times New Roman" w:hAnsi="Times New Roman" w:cs="Times New Roman"/>
          <w:b/>
          <w:bCs/>
        </w:rPr>
        <w:t>.202</w:t>
      </w:r>
      <w:r w:rsidR="00A60555">
        <w:rPr>
          <w:rFonts w:ascii="Times New Roman" w:hAnsi="Times New Roman" w:cs="Times New Roman"/>
          <w:b/>
          <w:bCs/>
        </w:rPr>
        <w:t>5</w:t>
      </w:r>
      <w:r w:rsidR="002A2BC7" w:rsidRPr="002A2BC7">
        <w:rPr>
          <w:rFonts w:ascii="Times New Roman" w:hAnsi="Times New Roman" w:cs="Times New Roman"/>
          <w:b/>
          <w:bCs/>
        </w:rPr>
        <w:t xml:space="preserve"> </w:t>
      </w:r>
      <w:r w:rsidR="007D09E1" w:rsidRPr="00BC67BE">
        <w:rPr>
          <w:rFonts w:ascii="Times New Roman" w:hAnsi="Times New Roman" w:cs="Times New Roman"/>
        </w:rPr>
        <w:t>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EF62A3">
        <w:rPr>
          <w:rFonts w:ascii="Times New Roman" w:hAnsi="Times New Roman" w:cs="Times New Roman"/>
        </w:rPr>
        <w:t xml:space="preserve">           </w:t>
      </w:r>
      <w:r w:rsidR="00BC67BE" w:rsidRPr="00BC67BE">
        <w:rPr>
          <w:rFonts w:ascii="Times New Roman" w:hAnsi="Times New Roman" w:cs="Times New Roman"/>
          <w:b/>
          <w:bCs/>
        </w:rPr>
        <w:t>1</w:t>
      </w:r>
      <w:r w:rsidR="00EF62A3">
        <w:rPr>
          <w:rFonts w:ascii="Times New Roman" w:hAnsi="Times New Roman" w:cs="Times New Roman"/>
          <w:b/>
          <w:bCs/>
        </w:rPr>
        <w:t>.</w:t>
      </w:r>
      <w:r w:rsidR="00BC67BE">
        <w:rPr>
          <w:rFonts w:ascii="Times New Roman" w:hAnsi="Times New Roman" w:cs="Times New Roman"/>
        </w:rPr>
        <w:t xml:space="preserve"> </w:t>
      </w:r>
      <w:r w:rsidR="00E96A33" w:rsidRPr="00EF62A3">
        <w:rPr>
          <w:rFonts w:ascii="Times New Roman" w:hAnsi="Times New Roman" w:cs="Times New Roman"/>
          <w:u w:val="single"/>
        </w:rPr>
        <w:t>Zamówienia będą realizowane</w:t>
      </w:r>
      <w:r w:rsidR="009C4691">
        <w:rPr>
          <w:rFonts w:ascii="Times New Roman" w:hAnsi="Times New Roman" w:cs="Times New Roman"/>
          <w:u w:val="single"/>
        </w:rPr>
        <w:t xml:space="preserve"> </w:t>
      </w:r>
      <w:r w:rsidR="009C4691" w:rsidRPr="009C4691">
        <w:rPr>
          <w:rFonts w:ascii="Times New Roman" w:hAnsi="Times New Roman" w:cs="Times New Roman"/>
          <w:u w:val="single"/>
        </w:rPr>
        <w:t>w dni robocze</w:t>
      </w:r>
      <w:r w:rsidR="00E96A33" w:rsidRPr="00EF62A3">
        <w:rPr>
          <w:rFonts w:ascii="Times New Roman" w:hAnsi="Times New Roman" w:cs="Times New Roman"/>
          <w:u w:val="single"/>
        </w:rPr>
        <w:t xml:space="preserve"> </w:t>
      </w:r>
      <w:r w:rsidR="00EF62A3" w:rsidRPr="00EF62A3">
        <w:rPr>
          <w:rFonts w:ascii="Times New Roman" w:hAnsi="Times New Roman" w:cs="Times New Roman"/>
          <w:u w:val="single"/>
        </w:rPr>
        <w:t xml:space="preserve">od </w:t>
      </w:r>
      <w:r w:rsidR="005B3A36" w:rsidRPr="00EF62A3">
        <w:rPr>
          <w:rFonts w:ascii="Times New Roman" w:hAnsi="Times New Roman" w:cs="Times New Roman"/>
          <w:u w:val="single"/>
        </w:rPr>
        <w:t>poniedział</w:t>
      </w:r>
      <w:r w:rsidR="00EF62A3" w:rsidRPr="00EF62A3">
        <w:rPr>
          <w:rFonts w:ascii="Times New Roman" w:hAnsi="Times New Roman" w:cs="Times New Roman"/>
          <w:u w:val="single"/>
        </w:rPr>
        <w:t>ku do</w:t>
      </w:r>
      <w:r w:rsidR="005B3A36" w:rsidRPr="00EF62A3">
        <w:rPr>
          <w:rFonts w:ascii="Times New Roman" w:hAnsi="Times New Roman" w:cs="Times New Roman"/>
          <w:u w:val="single"/>
        </w:rPr>
        <w:t xml:space="preserve"> </w:t>
      </w:r>
      <w:r w:rsidR="00FF39E4" w:rsidRPr="00EF62A3">
        <w:rPr>
          <w:rFonts w:ascii="Times New Roman" w:hAnsi="Times New Roman" w:cs="Times New Roman"/>
          <w:u w:val="single"/>
        </w:rPr>
        <w:t>piąt</w:t>
      </w:r>
      <w:r w:rsidR="00EF62A3" w:rsidRPr="00EF62A3">
        <w:rPr>
          <w:rFonts w:ascii="Times New Roman" w:hAnsi="Times New Roman" w:cs="Times New Roman"/>
          <w:u w:val="single"/>
        </w:rPr>
        <w:t xml:space="preserve">ku do </w:t>
      </w:r>
      <w:r w:rsidR="00246E14">
        <w:rPr>
          <w:rFonts w:ascii="Times New Roman" w:hAnsi="Times New Roman" w:cs="Times New Roman"/>
          <w:u w:val="single"/>
        </w:rPr>
        <w:t xml:space="preserve">           </w:t>
      </w:r>
      <w:r w:rsidR="00246E14">
        <w:rPr>
          <w:rFonts w:ascii="Times New Roman" w:hAnsi="Times New Roman" w:cs="Times New Roman"/>
          <w:u w:val="single"/>
        </w:rPr>
        <w:br/>
      </w:r>
      <w:r w:rsidR="00246E14" w:rsidRPr="00246E14">
        <w:rPr>
          <w:rFonts w:ascii="Times New Roman" w:hAnsi="Times New Roman" w:cs="Times New Roman"/>
        </w:rPr>
        <w:t xml:space="preserve">                                     </w:t>
      </w:r>
      <w:r w:rsidR="00EF62A3" w:rsidRPr="00EF62A3">
        <w:rPr>
          <w:rFonts w:ascii="Times New Roman" w:hAnsi="Times New Roman" w:cs="Times New Roman"/>
          <w:u w:val="single"/>
        </w:rPr>
        <w:t xml:space="preserve">godziny </w:t>
      </w:r>
      <w:r w:rsidR="00246E14">
        <w:rPr>
          <w:rFonts w:ascii="Times New Roman" w:hAnsi="Times New Roman" w:cs="Times New Roman"/>
          <w:u w:val="single"/>
        </w:rPr>
        <w:t>10</w:t>
      </w:r>
      <w:r w:rsidR="00EF62A3" w:rsidRPr="00EF62A3">
        <w:rPr>
          <w:rFonts w:ascii="Times New Roman" w:hAnsi="Times New Roman" w:cs="Times New Roman"/>
          <w:u w:val="single"/>
        </w:rPr>
        <w:t>.00</w:t>
      </w:r>
      <w:r w:rsidR="00E96A33" w:rsidRPr="00246E14">
        <w:rPr>
          <w:rFonts w:ascii="Times New Roman" w:hAnsi="Times New Roman" w:cs="Times New Roman"/>
          <w:u w:val="single"/>
        </w:rPr>
        <w:t>, na</w:t>
      </w:r>
      <w:r w:rsidR="00246E14" w:rsidRPr="00246E14">
        <w:rPr>
          <w:rFonts w:ascii="Times New Roman" w:hAnsi="Times New Roman" w:cs="Times New Roman"/>
          <w:u w:val="single"/>
        </w:rPr>
        <w:t xml:space="preserve"> </w:t>
      </w:r>
      <w:r w:rsidR="00E96A33" w:rsidRPr="00246E14">
        <w:rPr>
          <w:rFonts w:ascii="Times New Roman" w:hAnsi="Times New Roman" w:cs="Times New Roman"/>
          <w:u w:val="single"/>
        </w:rPr>
        <w:t>podstawie</w:t>
      </w:r>
      <w:r w:rsidR="00FF39E4" w:rsidRPr="00331FF1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zamówie</w:t>
      </w:r>
      <w:r w:rsidR="005B3A36" w:rsidRPr="00331FF1">
        <w:rPr>
          <w:rFonts w:ascii="Times New Roman" w:hAnsi="Times New Roman" w:cs="Times New Roman"/>
          <w:u w:val="single"/>
        </w:rPr>
        <w:t xml:space="preserve">ń </w:t>
      </w:r>
      <w:r w:rsidR="00E96A33" w:rsidRPr="00331FF1">
        <w:rPr>
          <w:rFonts w:ascii="Times New Roman" w:hAnsi="Times New Roman" w:cs="Times New Roman"/>
          <w:u w:val="single"/>
        </w:rPr>
        <w:t>przesyłanych</w:t>
      </w:r>
      <w:r w:rsidR="00CD4266" w:rsidRPr="00331FF1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e</w:t>
      </w:r>
      <w:r w:rsidR="000F3293" w:rsidRPr="00331FF1">
        <w:rPr>
          <w:rFonts w:ascii="Times New Roman" w:hAnsi="Times New Roman" w:cs="Times New Roman"/>
          <w:u w:val="single"/>
        </w:rPr>
        <w:t>lektronicznie</w:t>
      </w:r>
      <w:r w:rsidR="00E96A33" w:rsidRPr="00331FF1">
        <w:rPr>
          <w:rFonts w:ascii="Times New Roman" w:hAnsi="Times New Roman" w:cs="Times New Roman"/>
          <w:u w:val="single"/>
        </w:rPr>
        <w:t xml:space="preserve"> lub </w:t>
      </w:r>
      <w:r w:rsidR="00246E14">
        <w:rPr>
          <w:rFonts w:ascii="Times New Roman" w:hAnsi="Times New Roman" w:cs="Times New Roman"/>
          <w:u w:val="single"/>
        </w:rPr>
        <w:t xml:space="preserve">                      </w:t>
      </w:r>
      <w:r w:rsidR="00246E14">
        <w:rPr>
          <w:rFonts w:ascii="Times New Roman" w:hAnsi="Times New Roman" w:cs="Times New Roman"/>
          <w:u w:val="single"/>
        </w:rPr>
        <w:br/>
      </w:r>
      <w:r w:rsidR="00246E14" w:rsidRPr="00246E14">
        <w:rPr>
          <w:rFonts w:ascii="Times New Roman" w:hAnsi="Times New Roman" w:cs="Times New Roman"/>
        </w:rPr>
        <w:t xml:space="preserve">                                     </w:t>
      </w:r>
      <w:r w:rsidR="00E96A33" w:rsidRPr="00331FF1">
        <w:rPr>
          <w:rFonts w:ascii="Times New Roman" w:hAnsi="Times New Roman" w:cs="Times New Roman"/>
          <w:u w:val="single"/>
        </w:rPr>
        <w:t>telefonicznie przez osobę do</w:t>
      </w:r>
      <w:r w:rsidR="00246E14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te</w:t>
      </w:r>
      <w:r w:rsidR="00FF39E4" w:rsidRPr="00331FF1">
        <w:rPr>
          <w:rFonts w:ascii="Times New Roman" w:hAnsi="Times New Roman" w:cs="Times New Roman"/>
          <w:u w:val="single"/>
        </w:rPr>
        <w:t xml:space="preserve">go </w:t>
      </w:r>
      <w:r w:rsidR="00E96A33" w:rsidRPr="00331FF1">
        <w:rPr>
          <w:rFonts w:ascii="Times New Roman" w:hAnsi="Times New Roman" w:cs="Times New Roman"/>
          <w:u w:val="single"/>
        </w:rPr>
        <w:t>upoważnioną</w:t>
      </w:r>
      <w:r w:rsidR="00C512BD" w:rsidRPr="00331FF1">
        <w:rPr>
          <w:rFonts w:ascii="Times New Roman" w:hAnsi="Times New Roman" w:cs="Times New Roman"/>
          <w:u w:val="single"/>
        </w:rPr>
        <w:t>.</w:t>
      </w:r>
    </w:p>
    <w:p w14:paraId="58D93498" w14:textId="3FFC2FDE" w:rsidR="004C4187" w:rsidRDefault="00FF39E4" w:rsidP="00EF62A3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F39E4">
        <w:rPr>
          <w:rFonts w:ascii="Times New Roman" w:hAnsi="Times New Roman" w:cs="Times New Roman"/>
          <w:b/>
          <w:bCs/>
        </w:rPr>
        <w:t xml:space="preserve">           </w:t>
      </w:r>
      <w:r w:rsidR="00EF62A3">
        <w:rPr>
          <w:rFonts w:ascii="Times New Roman" w:hAnsi="Times New Roman" w:cs="Times New Roman"/>
          <w:b/>
          <w:bCs/>
        </w:rPr>
        <w:t xml:space="preserve">        </w:t>
      </w:r>
      <w:r w:rsidRPr="00FF39E4">
        <w:rPr>
          <w:rFonts w:ascii="Times New Roman" w:hAnsi="Times New Roman" w:cs="Times New Roman"/>
          <w:b/>
          <w:bCs/>
        </w:rPr>
        <w:t>2</w:t>
      </w:r>
      <w:r w:rsidR="00EF62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246E14">
        <w:rPr>
          <w:rFonts w:ascii="Times New Roman" w:hAnsi="Times New Roman" w:cs="Times New Roman"/>
        </w:rPr>
        <w:t xml:space="preserve">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E74452">
        <w:rPr>
          <w:rFonts w:ascii="Times New Roman" w:hAnsi="Times New Roman" w:cs="Times New Roman"/>
        </w:rPr>
        <w:br/>
      </w:r>
      <w:r w:rsidR="00540757" w:rsidRPr="00540757">
        <w:rPr>
          <w:rFonts w:ascii="Times New Roman" w:hAnsi="Times New Roman" w:cs="Times New Roman"/>
          <w:b/>
          <w:bCs/>
        </w:rPr>
        <w:t xml:space="preserve">                     </w:t>
      </w:r>
      <w:r w:rsidR="00EF62A3">
        <w:rPr>
          <w:rFonts w:ascii="Times New Roman" w:hAnsi="Times New Roman" w:cs="Times New Roman"/>
          <w:b/>
          <w:bCs/>
        </w:rPr>
        <w:t xml:space="preserve">        </w:t>
      </w:r>
      <w:r w:rsidR="00540757" w:rsidRPr="00540757">
        <w:rPr>
          <w:rFonts w:ascii="Times New Roman" w:hAnsi="Times New Roman" w:cs="Times New Roman"/>
          <w:b/>
          <w:bCs/>
        </w:rPr>
        <w:t xml:space="preserve">   3</w:t>
      </w:r>
      <w:r w:rsidR="00EF62A3">
        <w:rPr>
          <w:rFonts w:ascii="Times New Roman" w:hAnsi="Times New Roman" w:cs="Times New Roman"/>
          <w:b/>
          <w:bCs/>
        </w:rPr>
        <w:t>.</w:t>
      </w:r>
      <w:r w:rsidR="00540757">
        <w:rPr>
          <w:rFonts w:ascii="Times New Roman" w:hAnsi="Times New Roman" w:cs="Times New Roman"/>
        </w:rPr>
        <w:t xml:space="preserve"> </w:t>
      </w:r>
      <w:r w:rsidR="00C512BD" w:rsidRPr="00BC67BE">
        <w:rPr>
          <w:rFonts w:ascii="Times New Roman" w:hAnsi="Times New Roman" w:cs="Times New Roman"/>
        </w:rPr>
        <w:t>Po</w:t>
      </w:r>
      <w:r w:rsidR="00D37B55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</w:t>
      </w:r>
      <w:r w:rsidR="00EF62A3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24E7D2FF" w14:textId="55CA9E6D" w:rsidR="00A815F7" w:rsidRPr="004C4187" w:rsidRDefault="00A815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Oświadczenie dotyczące agresji na Ukrainę – załącznik 6</w:t>
      </w:r>
    </w:p>
    <w:p w14:paraId="35CD73BA" w14:textId="4784AC56" w:rsidR="001F2192" w:rsidRPr="00635C31" w:rsidRDefault="004C4187" w:rsidP="00635C31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t xml:space="preserve">            </w:t>
      </w:r>
    </w:p>
    <w:p w14:paraId="3CD18F42" w14:textId="302FD364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69B35A05" w:rsidR="002B4DFD" w:rsidRDefault="00224728" w:rsidP="005E218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3323EB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B4DFD">
        <w:rPr>
          <w:rFonts w:ascii="Times New Roman" w:hAnsi="Times New Roman" w:cs="Times New Roman"/>
        </w:rPr>
        <w:t xml:space="preserve">  </w:t>
      </w:r>
      <w:r w:rsidR="000671EC">
        <w:rPr>
          <w:rFonts w:ascii="Times New Roman" w:hAnsi="Times New Roman" w:cs="Times New Roman"/>
        </w:rPr>
        <w:t>zachowanie poufności jej treści do czasu otwarcia ofert.</w:t>
      </w:r>
      <w:r w:rsidR="002B4DFD">
        <w:rPr>
          <w:rFonts w:ascii="Times New Roman" w:hAnsi="Times New Roman" w:cs="Times New Roman"/>
        </w:rPr>
        <w:t xml:space="preserve"> </w:t>
      </w:r>
    </w:p>
    <w:p w14:paraId="2129F4C0" w14:textId="551DFF4A" w:rsidR="004C418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671EC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16DA4387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D37B5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artykułów spożywczych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80114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1</w:t>
      </w:r>
      <w:r w:rsidR="00306051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2</w:t>
      </w:r>
      <w:r w:rsidR="0080114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.12.</w:t>
      </w:r>
      <w:r w:rsidR="002A2BC7" w:rsidRPr="002A2BC7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2024 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r. godz. 9,</w:t>
      </w:r>
      <w:r w:rsidR="00124419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00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”</w:t>
      </w:r>
    </w:p>
    <w:p w14:paraId="3C0D23CD" w14:textId="5C95B289" w:rsidR="00185CE5" w:rsidRDefault="00F4679F" w:rsidP="00FF39E4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</w:t>
      </w:r>
      <w:r w:rsidR="0080114A">
        <w:rPr>
          <w:rFonts w:ascii="Times New Roman" w:hAnsi="Times New Roman" w:cs="Times New Roman"/>
        </w:rPr>
        <w:t>pytania</w:t>
      </w:r>
      <w:r w:rsidR="005D1151">
        <w:rPr>
          <w:rFonts w:ascii="Times New Roman" w:hAnsi="Times New Roman" w:cs="Times New Roman"/>
        </w:rPr>
        <w:t>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5FDF9360" w14:textId="6CF2DD75" w:rsidR="00F53ADC" w:rsidRDefault="008A4C2C" w:rsidP="008A4C2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80114A">
        <w:rPr>
          <w:rFonts w:ascii="Times New Roman" w:hAnsi="Times New Roman" w:cs="Times New Roman"/>
          <w:b/>
          <w:bCs/>
        </w:rPr>
        <w:t>1</w:t>
      </w:r>
      <w:r w:rsidR="00306051">
        <w:rPr>
          <w:rFonts w:ascii="Times New Roman" w:hAnsi="Times New Roman" w:cs="Times New Roman"/>
          <w:b/>
          <w:bCs/>
        </w:rPr>
        <w:t>2</w:t>
      </w:r>
      <w:r w:rsidR="002A2BC7" w:rsidRPr="002A2BC7">
        <w:rPr>
          <w:rFonts w:ascii="Times New Roman" w:hAnsi="Times New Roman" w:cs="Times New Roman"/>
          <w:b/>
          <w:bCs/>
        </w:rPr>
        <w:t xml:space="preserve"> </w:t>
      </w:r>
      <w:r w:rsidR="0080114A">
        <w:rPr>
          <w:rFonts w:ascii="Times New Roman" w:hAnsi="Times New Roman" w:cs="Times New Roman"/>
          <w:b/>
          <w:bCs/>
        </w:rPr>
        <w:t>grudnia</w:t>
      </w:r>
      <w:r w:rsidR="002A2BC7" w:rsidRPr="002A2BC7">
        <w:rPr>
          <w:rFonts w:ascii="Times New Roman" w:hAnsi="Times New Roman" w:cs="Times New Roman"/>
          <w:b/>
          <w:bCs/>
        </w:rPr>
        <w:t xml:space="preserve"> 2024 </w:t>
      </w:r>
      <w:r w:rsidR="007A6C5B" w:rsidRPr="00C42462">
        <w:rPr>
          <w:rFonts w:ascii="Times New Roman" w:hAnsi="Times New Roman" w:cs="Times New Roman"/>
          <w:b/>
          <w:bCs/>
        </w:rPr>
        <w:t xml:space="preserve">r. do godziny </w:t>
      </w:r>
      <w:r w:rsidR="00124419">
        <w:rPr>
          <w:rFonts w:ascii="Times New Roman" w:hAnsi="Times New Roman" w:cs="Times New Roman"/>
          <w:b/>
          <w:bCs/>
        </w:rPr>
        <w:t>8,45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EF62A3">
        <w:rPr>
          <w:rFonts w:ascii="Times New Roman" w:hAnsi="Times New Roman" w:cs="Times New Roman"/>
        </w:rPr>
        <w:t xml:space="preserve">   </w:t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 xml:space="preserve">podpisanych dokumentów na adres poczty elektronicznej: </w:t>
      </w:r>
      <w:r w:rsidR="00124419">
        <w:rPr>
          <w:rFonts w:ascii="Times New Roman" w:hAnsi="Times New Roman" w:cs="Times New Roman"/>
          <w:u w:val="single"/>
        </w:rPr>
        <w:t>przetargi</w:t>
      </w:r>
      <w:r w:rsidR="00992858" w:rsidRPr="00992858">
        <w:rPr>
          <w:rFonts w:ascii="Times New Roman" w:hAnsi="Times New Roman" w:cs="Times New Roman"/>
          <w:u w:val="single"/>
        </w:rPr>
        <w:t>@dps.mielec.pl</w:t>
      </w:r>
      <w:r w:rsidR="005B3A36">
        <w:rPr>
          <w:rFonts w:ascii="Times New Roman" w:hAnsi="Times New Roman" w:cs="Times New Roman"/>
        </w:rPr>
        <w:t xml:space="preserve"> </w:t>
      </w:r>
    </w:p>
    <w:p w14:paraId="1C503BE0" w14:textId="36F1CDD1" w:rsidR="00C22407" w:rsidRPr="00992858" w:rsidRDefault="00F53ADC" w:rsidP="008A4C2C">
      <w:pPr>
        <w:spacing w:line="276" w:lineRule="auto"/>
        <w:rPr>
          <w:rFonts w:ascii="Cambria" w:hAnsi="Cambria" w:cs="Times New Roman"/>
          <w:b/>
          <w:bCs/>
        </w:rPr>
      </w:pPr>
      <w:r w:rsidRPr="00F53ADC">
        <w:rPr>
          <w:rFonts w:ascii="Times New Roman" w:hAnsi="Times New Roman" w:cs="Times New Roman"/>
          <w:color w:val="0D0D0D" w:themeColor="text1" w:themeTint="F2"/>
        </w:rPr>
        <w:t xml:space="preserve">                    </w:t>
      </w:r>
      <w:r w:rsidRPr="00F53ADC">
        <w:rPr>
          <w:rStyle w:val="Hipercze"/>
          <w:rFonts w:ascii="Times New Roman" w:hAnsi="Times New Roman" w:cs="Times New Roman"/>
          <w:color w:val="0D0D0D" w:themeColor="text1" w:themeTint="F2"/>
        </w:rPr>
        <w:t xml:space="preserve">W przypadku składania ofert drogą e-mailową, ofertę należy zakodować (plik ZIP z </w:t>
      </w:r>
      <w:r w:rsidRPr="00F53ADC">
        <w:rPr>
          <w:rFonts w:ascii="Times New Roman" w:hAnsi="Times New Roman" w:cs="Times New Roman"/>
          <w:color w:val="0D0D0D" w:themeColor="text1" w:themeTint="F2"/>
          <w:u w:val="single"/>
        </w:rPr>
        <w:br/>
      </w:r>
      <w:r w:rsidRPr="00F53ADC">
        <w:rPr>
          <w:rStyle w:val="Hipercze"/>
          <w:rFonts w:ascii="Times New Roman" w:hAnsi="Times New Roman" w:cs="Times New Roman"/>
          <w:color w:val="0D0D0D" w:themeColor="text1" w:themeTint="F2"/>
          <w:u w:val="none"/>
        </w:rPr>
        <w:t xml:space="preserve">                    </w:t>
      </w:r>
      <w:r w:rsidRPr="00F53ADC">
        <w:rPr>
          <w:rStyle w:val="Hipercze"/>
          <w:rFonts w:ascii="Times New Roman" w:hAnsi="Times New Roman" w:cs="Times New Roman"/>
          <w:color w:val="0D0D0D" w:themeColor="text1" w:themeTint="F2"/>
        </w:rPr>
        <w:t>hasłem), a hasło do rozpakowania pliku przekazać w dniu otwarcia ofert.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80114A" w:rsidRPr="0080114A">
        <w:rPr>
          <w:rFonts w:ascii="Times New Roman" w:hAnsi="Times New Roman" w:cs="Times New Roman"/>
          <w:b/>
          <w:bCs/>
        </w:rPr>
        <w:t>1</w:t>
      </w:r>
      <w:r w:rsidR="00306051">
        <w:rPr>
          <w:rFonts w:ascii="Times New Roman" w:hAnsi="Times New Roman" w:cs="Times New Roman"/>
          <w:b/>
          <w:bCs/>
        </w:rPr>
        <w:t>2</w:t>
      </w:r>
      <w:r w:rsidR="0080114A" w:rsidRPr="0080114A">
        <w:rPr>
          <w:rFonts w:ascii="Times New Roman" w:hAnsi="Times New Roman" w:cs="Times New Roman"/>
          <w:b/>
          <w:bCs/>
        </w:rPr>
        <w:t xml:space="preserve"> grudnia 2024 </w:t>
      </w:r>
      <w:r w:rsidR="00246FE3" w:rsidRPr="00246FE3">
        <w:rPr>
          <w:rFonts w:ascii="Times New Roman" w:hAnsi="Times New Roman" w:cs="Times New Roman"/>
          <w:b/>
          <w:bCs/>
        </w:rPr>
        <w:t>roku o godzinie 9,</w:t>
      </w:r>
      <w:r w:rsidR="00124419">
        <w:rPr>
          <w:rFonts w:ascii="Times New Roman" w:hAnsi="Times New Roman" w:cs="Times New Roman"/>
          <w:b/>
          <w:bCs/>
        </w:rPr>
        <w:t>00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="008A4C2C"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3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3"/>
    </w:p>
    <w:p w14:paraId="7FE7F21E" w14:textId="1465A391" w:rsidR="009B6B67" w:rsidRPr="009B6B67" w:rsidRDefault="009B6B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405770E2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124419" w:rsidRPr="009D0026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2A49D13" w14:textId="3B333B61" w:rsidR="005E0075" w:rsidRPr="001F2192" w:rsidRDefault="005E00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1F2192" w:rsidRDefault="000E4A66" w:rsidP="001F219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2192">
        <w:rPr>
          <w:rFonts w:ascii="Times New Roman" w:hAnsi="Times New Roman" w:cs="Times New Roman"/>
        </w:rPr>
        <w:t xml:space="preserve">Oświadczenia, wnioski, </w:t>
      </w:r>
      <w:r w:rsidR="008F65BA" w:rsidRPr="001F2192">
        <w:rPr>
          <w:rFonts w:ascii="Times New Roman" w:hAnsi="Times New Roman" w:cs="Times New Roman"/>
        </w:rPr>
        <w:t>zawiadomienia oraz informacje</w:t>
      </w:r>
      <w:r w:rsidRPr="001F2192">
        <w:rPr>
          <w:rFonts w:ascii="Times New Roman" w:hAnsi="Times New Roman" w:cs="Times New Roman"/>
        </w:rPr>
        <w:t xml:space="preserve"> Zamawiający i Wykonawcy prze</w:t>
      </w:r>
      <w:r w:rsidR="008F65BA" w:rsidRPr="001F2192">
        <w:rPr>
          <w:rFonts w:ascii="Times New Roman" w:hAnsi="Times New Roman" w:cs="Times New Roman"/>
        </w:rPr>
        <w:t>kazują</w:t>
      </w:r>
      <w:r w:rsidRPr="001F2192"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4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4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227A7402" w14:textId="77777777" w:rsidR="00306051" w:rsidRDefault="00306051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CE475B6" w14:textId="75719BFF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A3755B">
        <w:rPr>
          <w:rFonts w:ascii="Times New Roman" w:hAnsi="Times New Roman" w:cs="Times New Roman"/>
          <w:b/>
          <w:bCs/>
          <w:i/>
          <w:iCs/>
        </w:rPr>
        <w:lastRenderedPageBreak/>
        <w:t>Cn/Co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Pr="00CF5042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F5042">
        <w:rPr>
          <w:rFonts w:ascii="Times New Roman" w:hAnsi="Times New Roman" w:cs="Times New Roman"/>
          <w:b/>
          <w:bCs/>
          <w:i/>
          <w:iCs/>
        </w:rPr>
        <w:t>Cn – najniższa cena wśród złożonych ofert</w:t>
      </w:r>
      <w:r w:rsidRPr="00CF5042">
        <w:rPr>
          <w:rFonts w:ascii="Times New Roman" w:hAnsi="Times New Roman" w:cs="Times New Roman"/>
          <w:b/>
          <w:bCs/>
          <w:i/>
          <w:iCs/>
        </w:rPr>
        <w:br/>
        <w:t xml:space="preserve">Co – koszty badanej oferty </w:t>
      </w:r>
      <w:r w:rsidRPr="00CF5042">
        <w:rPr>
          <w:rFonts w:ascii="Times New Roman" w:hAnsi="Times New Roman" w:cs="Times New Roman"/>
          <w:b/>
          <w:bCs/>
          <w:i/>
          <w:iCs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328CB72" w14:textId="2385C73A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A815F7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050B9311" w14:textId="16E2C6D1" w:rsidR="00A815F7" w:rsidRPr="008040E7" w:rsidRDefault="00A815F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Oświadczenie – załącznik nr 6</w:t>
      </w:r>
    </w:p>
    <w:p w14:paraId="01507BB6" w14:textId="77777777" w:rsidR="008040E7" w:rsidRPr="008040E7" w:rsidRDefault="008040E7" w:rsidP="008040E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51F686CB" w:rsidR="00BA6FBA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9DF0BC" w14:textId="3B295814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24D3CD" w14:textId="6BDE45D3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9298E23" w14:textId="5A3EB080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2EA1A26" w14:textId="09F9FB8D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633F83C" w14:textId="77777777" w:rsidR="001F2192" w:rsidRPr="00B07CB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F54F05" w14:textId="5BFF0126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086C4599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</w:t>
      </w:r>
      <w:r w:rsidR="0080114A">
        <w:rPr>
          <w:sz w:val="22"/>
          <w:szCs w:val="22"/>
        </w:rPr>
        <w:t>16</w:t>
      </w:r>
      <w:r w:rsidR="002A2BC7">
        <w:rPr>
          <w:sz w:val="22"/>
          <w:szCs w:val="22"/>
        </w:rPr>
        <w:t>.2024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0E0A8DEF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2A2BC7">
        <w:rPr>
          <w:rFonts w:cs="Times New Roman"/>
          <w:sz w:val="22"/>
          <w:szCs w:val="22"/>
        </w:rPr>
        <w:t>………………</w:t>
      </w:r>
      <w:r w:rsidRPr="00FB723C">
        <w:rPr>
          <w:rFonts w:cs="Times New Roman"/>
          <w:sz w:val="22"/>
          <w:szCs w:val="22"/>
        </w:rPr>
        <w:t xml:space="preserve"> 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FD3AF5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2CD629A0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>mgr Renata Lazur  -  Dyrektor Domu Pomocy Społecznej 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7142B503" w14:textId="2FF260EB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</w:rPr>
      </w:pPr>
      <w:bookmarkStart w:id="5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="002A2BC7" w:rsidRPr="002A2BC7">
        <w:rPr>
          <w:rFonts w:ascii="Times New Roman" w:hAnsi="Times New Roman" w:cs="Times New Roman"/>
        </w:rPr>
        <w:t>0</w:t>
      </w:r>
      <w:r w:rsidR="0080114A">
        <w:rPr>
          <w:rFonts w:ascii="Times New Roman" w:hAnsi="Times New Roman" w:cs="Times New Roman"/>
        </w:rPr>
        <w:t>2</w:t>
      </w:r>
      <w:r w:rsidR="002A2BC7" w:rsidRPr="002A2BC7">
        <w:rPr>
          <w:rFonts w:ascii="Times New Roman" w:hAnsi="Times New Roman" w:cs="Times New Roman"/>
        </w:rPr>
        <w:t>.0</w:t>
      </w:r>
      <w:r w:rsidR="0080114A">
        <w:rPr>
          <w:rFonts w:ascii="Times New Roman" w:hAnsi="Times New Roman" w:cs="Times New Roman"/>
        </w:rPr>
        <w:t>1</w:t>
      </w:r>
      <w:r w:rsidR="002A2BC7" w:rsidRPr="002A2BC7">
        <w:rPr>
          <w:rFonts w:ascii="Times New Roman" w:hAnsi="Times New Roman" w:cs="Times New Roman"/>
        </w:rPr>
        <w:t>.202</w:t>
      </w:r>
      <w:r w:rsidR="0080114A">
        <w:rPr>
          <w:rFonts w:ascii="Times New Roman" w:hAnsi="Times New Roman" w:cs="Times New Roman"/>
        </w:rPr>
        <w:t>5</w:t>
      </w:r>
      <w:r w:rsidR="002A2BC7" w:rsidRPr="002A2BC7">
        <w:rPr>
          <w:rFonts w:ascii="Times New Roman" w:hAnsi="Times New Roman" w:cs="Times New Roman"/>
        </w:rPr>
        <w:t xml:space="preserve"> r. do 3</w:t>
      </w:r>
      <w:r w:rsidR="0080114A">
        <w:rPr>
          <w:rFonts w:ascii="Times New Roman" w:hAnsi="Times New Roman" w:cs="Times New Roman"/>
        </w:rPr>
        <w:t>0.06.2025</w:t>
      </w:r>
      <w:r w:rsidR="002A2BC7" w:rsidRPr="002A2BC7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r. – jest wynikiem przeprowadzenia postępowania o zamówienie publiczne w trybie zapytania ofertowego </w:t>
      </w:r>
      <w:r w:rsidR="00635C31">
        <w:rPr>
          <w:rFonts w:ascii="Times New Roman" w:hAnsi="Times New Roman" w:cs="Times New Roman"/>
        </w:rPr>
        <w:t>udzielonego przy uwzględnieniu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uPzp ( Dz.U. z 202</w:t>
      </w:r>
      <w:r w:rsidR="0080114A">
        <w:rPr>
          <w:rFonts w:ascii="Times New Roman" w:eastAsia="Times New Roman" w:hAnsi="Times New Roman" w:cs="Times New Roman"/>
        </w:rPr>
        <w:t>4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80114A">
        <w:rPr>
          <w:rFonts w:ascii="Times New Roman" w:eastAsia="Times New Roman" w:hAnsi="Times New Roman" w:cs="Times New Roman"/>
        </w:rPr>
        <w:t>320</w:t>
      </w:r>
      <w:r w:rsidRPr="00FB723C">
        <w:rPr>
          <w:rFonts w:ascii="Times New Roman" w:eastAsia="Times New Roman" w:hAnsi="Times New Roman" w:cs="Times New Roman"/>
        </w:rPr>
        <w:t>), Regulaminu z dnia 28 grudnia 2020 r.</w:t>
      </w:r>
      <w:r w:rsidR="00E9392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5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7279066A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D37B55">
        <w:rPr>
          <w:rFonts w:ascii="Times New Roman" w:hAnsi="Times New Roman" w:cs="Times New Roman"/>
        </w:rPr>
        <w:t>ARTYKUŁY SPOŻYWCZE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5E218F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1526A0D6" w:rsidR="00064432" w:rsidRPr="00EF62A3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EF62A3">
        <w:rPr>
          <w:rFonts w:ascii="Times New Roman" w:hAnsi="Times New Roman" w:cs="Times New Roman"/>
          <w:u w:val="single"/>
        </w:rPr>
        <w:t xml:space="preserve">Realizacja umowy następować będzie </w:t>
      </w:r>
      <w:r w:rsidR="00EF62A3" w:rsidRPr="00EF62A3">
        <w:rPr>
          <w:rFonts w:ascii="Times New Roman" w:hAnsi="Times New Roman" w:cs="Times New Roman"/>
          <w:u w:val="single"/>
        </w:rPr>
        <w:t>od poniedziałku do piątku</w:t>
      </w:r>
      <w:r w:rsidR="00246E14">
        <w:rPr>
          <w:rFonts w:ascii="Times New Roman" w:hAnsi="Times New Roman" w:cs="Times New Roman"/>
          <w:u w:val="single"/>
        </w:rPr>
        <w:t xml:space="preserve"> w dni robocze</w:t>
      </w:r>
      <w:r w:rsidRPr="00EF62A3">
        <w:rPr>
          <w:rFonts w:ascii="Times New Roman" w:hAnsi="Times New Roman" w:cs="Times New Roman"/>
          <w:u w:val="single"/>
        </w:rPr>
        <w:t xml:space="preserve"> do godz. </w:t>
      </w:r>
      <w:r w:rsidR="00246E14">
        <w:rPr>
          <w:rFonts w:ascii="Times New Roman" w:hAnsi="Times New Roman" w:cs="Times New Roman"/>
          <w:u w:val="single"/>
        </w:rPr>
        <w:t>10</w:t>
      </w:r>
      <w:r w:rsidRPr="00EF62A3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FC730B9" w14:textId="77777777" w:rsidR="00CE12AC" w:rsidRPr="00CE12AC" w:rsidRDefault="00CE12AC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E12AC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3C61675D" w:rsidR="00064432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4247BF84" w14:textId="5B593623" w:rsidR="007A55B9" w:rsidRPr="00427556" w:rsidRDefault="007A55B9" w:rsidP="007A55B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u w:val="single"/>
        </w:rPr>
      </w:pPr>
      <w:r w:rsidRPr="00427556">
        <w:rPr>
          <w:rFonts w:ascii="Times New Roman" w:hAnsi="Times New Roman" w:cs="Times New Roman"/>
          <w:u w:val="single"/>
        </w:rPr>
        <w:t>Zamawiający odmówi przyjęcia dostarczanych artykułów w przypadku zbyt krótkiego terminu przydatności.</w:t>
      </w:r>
    </w:p>
    <w:p w14:paraId="08278B04" w14:textId="00532255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5E218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1E6D7192" w14:textId="67AAA795" w:rsidR="00FB723C" w:rsidRDefault="00FB723C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590397A1" w14:textId="79DCDAA5" w:rsidR="00FB723C" w:rsidRDefault="00FB723C" w:rsidP="00246E14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2</w:t>
      </w:r>
    </w:p>
    <w:p w14:paraId="7A0E76A3" w14:textId="6603AA06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1FF6225F" w:rsidR="00FB723C" w:rsidRPr="00FB723C" w:rsidRDefault="00FB723C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  <w:r w:rsidR="005E218F">
        <w:rPr>
          <w:rFonts w:ascii="Times New Roman" w:eastAsia="Times New Roman" w:hAnsi="Times New Roman" w:cs="Times New Roman"/>
        </w:rPr>
        <w:t>.</w:t>
      </w:r>
    </w:p>
    <w:p w14:paraId="17EA4307" w14:textId="3AD578D4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2A7645E7" w14:textId="7290D382" w:rsidR="005E218F" w:rsidRDefault="00FB723C" w:rsidP="005E218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 xml:space="preserve">otrzymania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</w:t>
      </w:r>
      <w:r w:rsidR="002A2BC7" w:rsidRPr="002A2BC7">
        <w:rPr>
          <w:rFonts w:ascii="Times New Roman" w:hAnsi="Times New Roman" w:cs="Times New Roman"/>
        </w:rPr>
        <w:t>Dz.U. z 2024 poz. 361</w:t>
      </w:r>
      <w:r w:rsidR="0080114A">
        <w:rPr>
          <w:rFonts w:ascii="Times New Roman" w:hAnsi="Times New Roman" w:cs="Times New Roman"/>
        </w:rPr>
        <w:t xml:space="preserve"> ze zm.</w:t>
      </w:r>
      <w:r w:rsidR="00064432" w:rsidRPr="00FB723C">
        <w:rPr>
          <w:rFonts w:ascii="Times New Roman" w:hAnsi="Times New Roman" w:cs="Times New Roman"/>
        </w:rPr>
        <w:t xml:space="preserve">) tzw. </w:t>
      </w:r>
      <w:r w:rsidR="00124419">
        <w:rPr>
          <w:rFonts w:ascii="Times New Roman" w:hAnsi="Times New Roman" w:cs="Times New Roman"/>
        </w:rPr>
        <w:t xml:space="preserve">  </w:t>
      </w:r>
      <w:r w:rsidR="00124419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Białej</w:t>
      </w:r>
      <w:r w:rsidR="00124419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</w:p>
    <w:p w14:paraId="47CBC081" w14:textId="7F8A01AA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="005C1D12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br/>
      </w:r>
      <w:bookmarkStart w:id="6" w:name="_Hlk181873305"/>
      <w:r w:rsidRPr="00FB723C">
        <w:rPr>
          <w:rFonts w:ascii="Times New Roman" w:hAnsi="Times New Roman" w:cs="Times New Roman"/>
          <w:b/>
          <w:bCs/>
        </w:rPr>
        <w:t xml:space="preserve">       3.</w:t>
      </w:r>
      <w:r w:rsidR="005E218F">
        <w:rPr>
          <w:rFonts w:ascii="Times New Roman" w:hAnsi="Times New Roman" w:cs="Times New Roman"/>
          <w:b/>
          <w:bCs/>
        </w:rPr>
        <w:t xml:space="preserve"> 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Wykonawca zobowiązany jest do wystawiania faktur na:</w:t>
      </w:r>
    </w:p>
    <w:p w14:paraId="243F38A2" w14:textId="77777777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</w:p>
    <w:p w14:paraId="0B8205EB" w14:textId="77777777" w:rsidR="005E218F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bookmarkEnd w:id="6"/>
      <w:r w:rsidR="00FB723C">
        <w:rPr>
          <w:rFonts w:ascii="Times New Roman" w:hAnsi="Times New Roman" w:cs="Times New Roman"/>
          <w:b/>
          <w:bCs/>
        </w:rPr>
        <w:t xml:space="preserve">      4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Dostawy towarów odbywają się na koszt </w:t>
      </w:r>
      <w:r w:rsidRPr="00FB723C">
        <w:rPr>
          <w:rFonts w:ascii="Times New Roman" w:hAnsi="Times New Roman" w:cs="Times New Roman"/>
          <w:b/>
        </w:rPr>
        <w:t>Wykonawcy</w:t>
      </w:r>
      <w:r w:rsidRPr="00FB723C">
        <w:rPr>
          <w:rFonts w:ascii="Times New Roman" w:hAnsi="Times New Roman" w:cs="Times New Roman"/>
        </w:rPr>
        <w:t xml:space="preserve"> ( załadunek, rozładunek itp. ) nie </w:t>
      </w:r>
      <w:r w:rsidR="00FB723C">
        <w:rPr>
          <w:rFonts w:ascii="Times New Roman" w:hAnsi="Times New Roman" w:cs="Times New Roman"/>
        </w:rPr>
        <w:t xml:space="preserve"> </w:t>
      </w:r>
      <w:r w:rsidR="00FB723C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obciąża to kosztów zakupu towarów.</w:t>
      </w:r>
    </w:p>
    <w:p w14:paraId="57838778" w14:textId="0B345A71" w:rsidR="005C1D12" w:rsidRDefault="00064432" w:rsidP="005C1D1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</w:t>
      </w:r>
      <w:r w:rsidR="005C1D12"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>Faktura musi  wykazywać  jednostkowe ceny brutto oraz wartość brutto.</w:t>
      </w:r>
    </w:p>
    <w:p w14:paraId="3CBE6B5D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ilości bez prawa  do roszczeń z tego tytułu przez </w:t>
      </w:r>
      <w:r w:rsidRPr="00FB723C">
        <w:rPr>
          <w:rFonts w:ascii="Times New Roman" w:hAnsi="Times New Roman" w:cs="Times New Roman"/>
          <w:b/>
        </w:rPr>
        <w:t>Wykonawcę</w:t>
      </w:r>
      <w:r w:rsidRPr="00FB723C">
        <w:rPr>
          <w:rFonts w:ascii="Times New Roman" w:hAnsi="Times New Roman" w:cs="Times New Roman"/>
        </w:rPr>
        <w:t xml:space="preserve">; 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Pr="00FB723C">
        <w:rPr>
          <w:rFonts w:ascii="Times New Roman" w:eastAsia="Times New Roman" w:hAnsi="Times New Roman" w:cs="Times New Roman"/>
          <w:b/>
        </w:rPr>
        <w:t>Zamawiający</w:t>
      </w:r>
      <w:r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zamówienia określonego w Załączniku Nr 1</w:t>
      </w:r>
      <w:r w:rsidR="005C1D12">
        <w:rPr>
          <w:rFonts w:ascii="Times New Roman" w:eastAsia="Times New Roman" w:hAnsi="Times New Roman" w:cs="Times New Roman"/>
        </w:rPr>
        <w:t>.</w:t>
      </w:r>
    </w:p>
    <w:p w14:paraId="08F4B6C6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Pr="00FB723C">
        <w:rPr>
          <w:rFonts w:ascii="Times New Roman" w:eastAsia="Times New Roman" w:hAnsi="Times New Roman" w:cs="Times New Roman"/>
          <w:b/>
          <w:bCs/>
        </w:rPr>
        <w:t xml:space="preserve">.   </w:t>
      </w:r>
      <w:r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</w:p>
    <w:p w14:paraId="5843ECE9" w14:textId="7BDE5AA2" w:rsidR="0006443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</w:rPr>
        <w:lastRenderedPageBreak/>
        <w:t xml:space="preserve">              </w:t>
      </w:r>
      <w:r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przez program do fakturowania</w:t>
      </w:r>
      <w:r w:rsidRPr="00FB723C">
        <w:t>.</w:t>
      </w:r>
    </w:p>
    <w:p w14:paraId="1E4AD517" w14:textId="77777777" w:rsidR="00651C2A" w:rsidRDefault="00651C2A" w:rsidP="005E218F">
      <w:pPr>
        <w:tabs>
          <w:tab w:val="left" w:pos="709"/>
          <w:tab w:val="left" w:pos="851"/>
        </w:tabs>
        <w:spacing w:after="0" w:line="276" w:lineRule="auto"/>
        <w:jc w:val="both"/>
      </w:pPr>
    </w:p>
    <w:p w14:paraId="49875FAB" w14:textId="77777777" w:rsidR="00651C2A" w:rsidRDefault="00651C2A" w:rsidP="005E218F">
      <w:pPr>
        <w:tabs>
          <w:tab w:val="left" w:pos="709"/>
          <w:tab w:val="left" w:pos="851"/>
        </w:tabs>
        <w:spacing w:after="0" w:line="276" w:lineRule="auto"/>
        <w:jc w:val="both"/>
      </w:pPr>
    </w:p>
    <w:p w14:paraId="1C47E068" w14:textId="5476EC42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71528521" w14:textId="23DB6F48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3448F5CC" w14:textId="7DB6815F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42C2A81B" w14:textId="78CB580E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2BFE0CA5" w14:textId="6DBD0609" w:rsidR="00022650" w:rsidRP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</w:t>
      </w:r>
      <w:r w:rsidR="00635C31" w:rsidRPr="00635C31">
        <w:rPr>
          <w:rFonts w:ascii="Times New Roman" w:hAnsi="Times New Roman" w:cs="Times New Roman"/>
        </w:rPr>
        <w:t xml:space="preserve"> </w:t>
      </w:r>
      <w:r w:rsidR="00635C31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…………………………</w:t>
      </w:r>
    </w:p>
    <w:p w14:paraId="517D6B61" w14:textId="5A843D77" w:rsidR="005E218F" w:rsidRDefault="005E218F" w:rsidP="005E218F">
      <w:pPr>
        <w:tabs>
          <w:tab w:val="left" w:pos="851"/>
        </w:tabs>
        <w:spacing w:after="0" w:line="276" w:lineRule="auto"/>
      </w:pPr>
    </w:p>
    <w:p w14:paraId="0737F69D" w14:textId="77777777" w:rsidR="005E218F" w:rsidRPr="00FB723C" w:rsidRDefault="005E218F" w:rsidP="005E218F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08FC8BDA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5B8DE11E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36159AB8" w14:textId="2EEFE302" w:rsidR="00064432" w:rsidRPr="00D506F2" w:rsidRDefault="00D506F2" w:rsidP="005E218F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3C2C455A" w14:textId="5856DC5E" w:rsidR="005E218F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1750DB9E" w14:textId="77777777" w:rsidR="005C1D12" w:rsidRPr="00D506F2" w:rsidRDefault="005C1D12" w:rsidP="005E218F">
      <w:pPr>
        <w:spacing w:line="276" w:lineRule="auto"/>
        <w:rPr>
          <w:rFonts w:ascii="Times New Roman" w:hAnsi="Times New Roman" w:cs="Times New Roman"/>
        </w:rPr>
      </w:pPr>
    </w:p>
    <w:p w14:paraId="4621EC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0A9EDE7D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2F0269BA" w:rsidR="0006443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432FDB34" w14:textId="77777777" w:rsidR="005E218F" w:rsidRPr="00D506F2" w:rsidRDefault="005E218F" w:rsidP="005E218F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083214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CDA4245" w14:textId="77777777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</w:p>
    <w:p w14:paraId="5B074D29" w14:textId="6356AF76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1) </w:t>
      </w:r>
      <w:r w:rsidR="00064432" w:rsidRPr="00D506F2">
        <w:rPr>
          <w:rFonts w:ascii="Times New Roman" w:hAnsi="Times New Roman" w:cs="Times New Roman"/>
          <w:b/>
        </w:rPr>
        <w:t>Zamawiającemu</w:t>
      </w:r>
      <w:r w:rsidR="00064432" w:rsidRPr="00D506F2">
        <w:rPr>
          <w:rFonts w:ascii="Times New Roman" w:hAnsi="Times New Roman" w:cs="Times New Roman"/>
        </w:rPr>
        <w:t xml:space="preserve"> przysługuje prawo odstąpienia od umowy, gdy:</w:t>
      </w:r>
      <w:r w:rsidR="00064432"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</w:rPr>
        <w:lastRenderedPageBreak/>
        <w:t xml:space="preserve">          </w:t>
      </w:r>
      <w:r w:rsidR="00064432" w:rsidRPr="00D506F2">
        <w:rPr>
          <w:rFonts w:ascii="Times New Roman" w:hAnsi="Times New Roman" w:cs="Times New Roman"/>
        </w:rPr>
        <w:t xml:space="preserve">kontynuuje jej mimo wezwania </w:t>
      </w:r>
      <w:r w:rsidR="00064432" w:rsidRPr="00D506F2">
        <w:rPr>
          <w:rFonts w:ascii="Times New Roman" w:hAnsi="Times New Roman" w:cs="Times New Roman"/>
          <w:b/>
        </w:rPr>
        <w:t>Zamawiającego</w:t>
      </w:r>
      <w:r w:rsidR="00064432" w:rsidRPr="00D506F2">
        <w:rPr>
          <w:rFonts w:ascii="Times New Roman" w:hAnsi="Times New Roman" w:cs="Times New Roman"/>
        </w:rPr>
        <w:t xml:space="preserve"> złożonego na piśmie.</w:t>
      </w:r>
      <w:r w:rsidR="00064432" w:rsidRPr="00D506F2">
        <w:rPr>
          <w:rFonts w:ascii="Times New Roman" w:hAnsi="Times New Roman" w:cs="Times New Roman"/>
        </w:rPr>
        <w:br/>
        <w:t xml:space="preserve">         2) </w:t>
      </w:r>
      <w:r>
        <w:rPr>
          <w:rFonts w:ascii="Times New Roman" w:hAnsi="Times New Roman" w:cs="Times New Roman"/>
        </w:rPr>
        <w:t xml:space="preserve">      </w:t>
      </w:r>
      <w:r w:rsidR="00064432" w:rsidRPr="00D506F2">
        <w:rPr>
          <w:rFonts w:ascii="Times New Roman" w:hAnsi="Times New Roman" w:cs="Times New Roman"/>
          <w:b/>
        </w:rPr>
        <w:t>Wykonawcy</w:t>
      </w:r>
      <w:r w:rsidR="00064432" w:rsidRPr="00D506F2">
        <w:rPr>
          <w:rFonts w:ascii="Times New Roman" w:hAnsi="Times New Roman" w:cs="Times New Roman"/>
        </w:rPr>
        <w:t xml:space="preserve"> przysługuje prawo odstąpienia od umowy jeżeli:</w:t>
      </w:r>
    </w:p>
    <w:p w14:paraId="1BF13391" w14:textId="77777777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064432" w:rsidRPr="00D506F2">
        <w:rPr>
          <w:rFonts w:ascii="Times New Roman" w:hAnsi="Times New Roman" w:cs="Times New Roman"/>
          <w:b/>
        </w:rPr>
        <w:t>Zamawiający</w:t>
      </w:r>
      <w:r w:rsidR="00064432"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</w:p>
    <w:p w14:paraId="7255DA46" w14:textId="7649FA92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>2.</w:t>
      </w:r>
      <w:r w:rsidR="005C1D12">
        <w:rPr>
          <w:rFonts w:ascii="Times New Roman" w:hAnsi="Times New Roman" w:cs="Times New Roman"/>
          <w:b/>
          <w:bCs/>
        </w:rPr>
        <w:t xml:space="preserve">      </w:t>
      </w:r>
      <w:r w:rsidRPr="00D506F2">
        <w:rPr>
          <w:rFonts w:ascii="Times New Roman" w:hAnsi="Times New Roman" w:cs="Times New Roman"/>
        </w:rPr>
        <w:t>Strony ustalają następujące kary umowne:</w:t>
      </w:r>
    </w:p>
    <w:p w14:paraId="6FB20129" w14:textId="77777777" w:rsidR="005C1D12" w:rsidRDefault="005C1D12" w:rsidP="005C1D1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2% wartości umowy, gdy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="00064432"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odpowiada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</w:p>
    <w:p w14:paraId="0454597C" w14:textId="1AE38685" w:rsidR="00064432" w:rsidRPr="00D506F2" w:rsidRDefault="00D506F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64432"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Wykonawcy</w:t>
      </w:r>
      <w:r w:rsidR="00064432"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eastAsia="Times New Roman" w:hAnsi="Times New Roman" w:cs="Times New Roman"/>
        </w:rPr>
        <w:t>potwierdzoną</w:t>
      </w:r>
      <w:r>
        <w:rPr>
          <w:rFonts w:ascii="Times New Roman" w:eastAsia="Times New Roman" w:hAnsi="Times New Roman" w:cs="Times New Roman"/>
        </w:rPr>
        <w:t xml:space="preserve"> </w:t>
      </w:r>
      <w:r w:rsidR="00064432" w:rsidRPr="00D506F2">
        <w:rPr>
          <w:rFonts w:ascii="Times New Roman" w:eastAsia="Times New Roman" w:hAnsi="Times New Roman" w:cs="Times New Roman"/>
        </w:rPr>
        <w:t xml:space="preserve">przez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="00064432"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Pr="00D506F2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61694ECB" w14:textId="20009DD6" w:rsidR="005C1D12" w:rsidRPr="00D506F2" w:rsidRDefault="00064432" w:rsidP="005C1D12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§ 9</w:t>
      </w:r>
    </w:p>
    <w:p w14:paraId="2091F95B" w14:textId="1DF92FB0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7BA72596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1B17E144" w14:textId="77777777" w:rsidR="00064432" w:rsidRPr="00D506F2" w:rsidRDefault="00064432" w:rsidP="00064432">
      <w:pPr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064432">
      <w:pPr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064432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064432">
      <w:pPr>
        <w:pStyle w:val="Standard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2E95E1B7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4700F1DD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0A4B7C19" w14:textId="1405EB3B" w:rsidR="00064432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21DFE11" w14:textId="13A89E8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6D67E67" w14:textId="2DBC1BB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247F532F" w14:textId="43A6EB8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5A7198C" w14:textId="268BF8D6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2D5EFA6" w14:textId="44579F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08356F1" w14:textId="79AB5F9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E7E6657" w14:textId="1228ECA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70B7C5D" w14:textId="1EAED06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37CF5DA" w14:textId="5BF0732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27E7988" w14:textId="3909327E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E2EEAE" w14:textId="0CEB5A10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BEACAEA" w14:textId="397748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19BA86" w14:textId="6615730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5FEAD744" w14:textId="4F5131F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0329D2B6" w14:textId="77777777" w:rsidR="00635C31" w:rsidRDefault="00635C31" w:rsidP="00727D4B">
      <w:pPr>
        <w:spacing w:line="276" w:lineRule="auto"/>
        <w:rPr>
          <w:rFonts w:ascii="Times New Roman" w:hAnsi="Times New Roman" w:cs="Times New Roman"/>
        </w:rPr>
      </w:pPr>
    </w:p>
    <w:p w14:paraId="0E38BC90" w14:textId="77777777" w:rsidR="00124419" w:rsidRDefault="00124419" w:rsidP="00727D4B">
      <w:pPr>
        <w:spacing w:line="276" w:lineRule="auto"/>
        <w:rPr>
          <w:rFonts w:ascii="Times New Roman" w:hAnsi="Times New Roman" w:cs="Times New Roman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13AF1579" w14:textId="77777777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Fax:………………………………………………………e-mail……………………………………………………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>
      <w:pPr>
        <w:pStyle w:val="Podtytu"/>
        <w:numPr>
          <w:ilvl w:val="0"/>
          <w:numId w:val="6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2F81B532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składanie fałszywych zeznań zgodnie z art. 233 § 1 kodeksu karnego (Dz.U. z </w:t>
      </w:r>
      <w:r w:rsidR="002A2BC7" w:rsidRPr="002A2BC7">
        <w:rPr>
          <w:rFonts w:ascii="Arial Black" w:eastAsia="Times New Roman" w:hAnsi="Arial Black" w:cs="Times New Roman"/>
          <w:b/>
          <w:sz w:val="20"/>
          <w:szCs w:val="20"/>
        </w:rPr>
        <w:t>2024 poz. 17 ze zm</w:t>
      </w:r>
      <w:r>
        <w:rPr>
          <w:rFonts w:ascii="Arial Black" w:eastAsia="Times New Roman" w:hAnsi="Arial Black" w:cs="Times New Roman"/>
          <w:b/>
          <w:sz w:val="20"/>
          <w:szCs w:val="20"/>
        </w:rPr>
        <w:t>.).</w:t>
      </w:r>
    </w:p>
    <w:p w14:paraId="2BF4704B" w14:textId="77777777" w:rsidR="00EE3AED" w:rsidRDefault="00EE3AED" w:rsidP="008A1D3E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3A267D7D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0275D3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FBB3280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Pr="00444147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1AD57376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 xml:space="preserve">Dostarczać </w:t>
      </w:r>
      <w:r w:rsidR="00D37B55">
        <w:rPr>
          <w:b/>
          <w:bCs/>
          <w:sz w:val="20"/>
          <w:szCs w:val="20"/>
          <w:u w:val="single"/>
        </w:rPr>
        <w:t>ARTYKUŁY SPOŻYWCZE</w:t>
      </w:r>
      <w:r w:rsidRPr="00490B06">
        <w:rPr>
          <w:b/>
          <w:bCs/>
          <w:sz w:val="20"/>
          <w:szCs w:val="20"/>
          <w:u w:val="single"/>
        </w:rPr>
        <w:t xml:space="preserve">  do DPS w Mielcu w okresie od </w:t>
      </w:r>
      <w:r w:rsidR="002A2BC7" w:rsidRPr="002A2BC7">
        <w:rPr>
          <w:b/>
          <w:bCs/>
          <w:sz w:val="20"/>
          <w:szCs w:val="20"/>
          <w:u w:val="single"/>
        </w:rPr>
        <w:t>0</w:t>
      </w:r>
      <w:r w:rsidR="0080114A">
        <w:rPr>
          <w:b/>
          <w:bCs/>
          <w:sz w:val="20"/>
          <w:szCs w:val="20"/>
          <w:u w:val="single"/>
        </w:rPr>
        <w:t>2</w:t>
      </w:r>
      <w:r w:rsidR="002A2BC7" w:rsidRPr="002A2BC7">
        <w:rPr>
          <w:b/>
          <w:bCs/>
          <w:sz w:val="20"/>
          <w:szCs w:val="20"/>
          <w:u w:val="single"/>
        </w:rPr>
        <w:t>.0</w:t>
      </w:r>
      <w:r w:rsidR="0080114A">
        <w:rPr>
          <w:b/>
          <w:bCs/>
          <w:sz w:val="20"/>
          <w:szCs w:val="20"/>
          <w:u w:val="single"/>
        </w:rPr>
        <w:t>1</w:t>
      </w:r>
      <w:r w:rsidR="002A2BC7" w:rsidRPr="002A2BC7">
        <w:rPr>
          <w:b/>
          <w:bCs/>
          <w:sz w:val="20"/>
          <w:szCs w:val="20"/>
          <w:u w:val="single"/>
        </w:rPr>
        <w:t>.202</w:t>
      </w:r>
      <w:r w:rsidR="0080114A">
        <w:rPr>
          <w:b/>
          <w:bCs/>
          <w:sz w:val="20"/>
          <w:szCs w:val="20"/>
          <w:u w:val="single"/>
        </w:rPr>
        <w:t>5</w:t>
      </w:r>
      <w:r w:rsidR="002A2BC7" w:rsidRPr="002A2BC7">
        <w:rPr>
          <w:b/>
          <w:bCs/>
          <w:sz w:val="20"/>
          <w:szCs w:val="20"/>
          <w:u w:val="single"/>
        </w:rPr>
        <w:t xml:space="preserve"> do 3</w:t>
      </w:r>
      <w:r w:rsidR="0080114A">
        <w:rPr>
          <w:b/>
          <w:bCs/>
          <w:sz w:val="20"/>
          <w:szCs w:val="20"/>
          <w:u w:val="single"/>
        </w:rPr>
        <w:t>0</w:t>
      </w:r>
      <w:r w:rsidR="002A2BC7" w:rsidRPr="002A2BC7">
        <w:rPr>
          <w:b/>
          <w:bCs/>
          <w:sz w:val="20"/>
          <w:szCs w:val="20"/>
          <w:u w:val="single"/>
        </w:rPr>
        <w:t>.</w:t>
      </w:r>
      <w:r w:rsidR="0080114A">
        <w:rPr>
          <w:b/>
          <w:bCs/>
          <w:sz w:val="20"/>
          <w:szCs w:val="20"/>
          <w:u w:val="single"/>
        </w:rPr>
        <w:t>06</w:t>
      </w:r>
      <w:r w:rsidR="002A2BC7" w:rsidRPr="002A2BC7">
        <w:rPr>
          <w:b/>
          <w:bCs/>
          <w:sz w:val="20"/>
          <w:szCs w:val="20"/>
          <w:u w:val="single"/>
        </w:rPr>
        <w:t>.202</w:t>
      </w:r>
      <w:r w:rsidR="0080114A">
        <w:rPr>
          <w:b/>
          <w:bCs/>
          <w:sz w:val="20"/>
          <w:szCs w:val="20"/>
          <w:u w:val="single"/>
        </w:rPr>
        <w:t>5</w:t>
      </w:r>
      <w:r w:rsidR="002A2BC7" w:rsidRPr="002A2BC7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A90B2D8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4DF0B4CF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</w:t>
      </w:r>
      <w:r w:rsidR="00E019FD">
        <w:rPr>
          <w:rFonts w:ascii="Arial Narrow" w:eastAsia="Times New Roman" w:hAnsi="Arial Narrow" w:cs="Arial Narrow"/>
          <w:sz w:val="20"/>
          <w:szCs w:val="20"/>
          <w:lang w:eastAsia="pl-PL"/>
        </w:rPr>
        <w:t>ytaniu ofertowym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oraz złożyliśmy wszystkie wymagane dokumenty potwierdzające spełnianie tych warunków.</w:t>
      </w:r>
    </w:p>
    <w:p w14:paraId="7FBBCCC5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1DE64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BCCDB6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D0A806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6EC8B8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B12537" w14:textId="7B7682AF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C807B46" w14:textId="3805DE1C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4269C0E" w14:textId="683DB4A7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22485644" w14:textId="4C22423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A8A257E" w14:textId="77777777" w:rsidR="00AC7754" w:rsidRDefault="00AC7754" w:rsidP="00EE3AED">
      <w:pPr>
        <w:spacing w:after="0"/>
        <w:jc w:val="right"/>
        <w:rPr>
          <w:sz w:val="20"/>
          <w:szCs w:val="20"/>
        </w:rPr>
      </w:pPr>
    </w:p>
    <w:p w14:paraId="59545908" w14:textId="13E8623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50BED48" w14:textId="459ACA2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3D93F50" w14:textId="77777777" w:rsidR="00F57E2C" w:rsidRDefault="00F57E2C" w:rsidP="00EE3AED">
      <w:pPr>
        <w:spacing w:after="0"/>
        <w:jc w:val="right"/>
        <w:rPr>
          <w:sz w:val="20"/>
          <w:szCs w:val="20"/>
        </w:rPr>
      </w:pPr>
    </w:p>
    <w:p w14:paraId="5BD552AF" w14:textId="77777777" w:rsidR="00F57E2C" w:rsidRDefault="00F57E2C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075291E9" w:rsidR="00EE3AED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Miejscowość: …………………………………..</w:t>
      </w:r>
    </w:p>
    <w:p w14:paraId="05B43D0A" w14:textId="631878F6" w:rsidR="00D37B55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……………………………………………….</w:t>
      </w: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51206E8F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FORMULARZ  CENOWY</w:t>
      </w:r>
    </w:p>
    <w:p w14:paraId="643E5072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tbl>
      <w:tblPr>
        <w:tblW w:w="10096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792"/>
        <w:gridCol w:w="984"/>
        <w:gridCol w:w="1405"/>
        <w:gridCol w:w="845"/>
        <w:gridCol w:w="2053"/>
        <w:gridCol w:w="16"/>
        <w:gridCol w:w="64"/>
        <w:gridCol w:w="40"/>
        <w:gridCol w:w="40"/>
        <w:gridCol w:w="16"/>
        <w:gridCol w:w="24"/>
        <w:gridCol w:w="16"/>
        <w:gridCol w:w="24"/>
        <w:gridCol w:w="16"/>
        <w:gridCol w:w="24"/>
        <w:gridCol w:w="10"/>
        <w:gridCol w:w="6"/>
        <w:gridCol w:w="25"/>
        <w:gridCol w:w="15"/>
        <w:gridCol w:w="25"/>
        <w:gridCol w:w="10"/>
        <w:gridCol w:w="16"/>
      </w:tblGrid>
      <w:tr w:rsidR="00D37B55" w:rsidRPr="00D37B55" w14:paraId="48FC5F7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0FF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Lp.</w:t>
            </w:r>
          </w:p>
          <w:p w14:paraId="4C8431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66243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2B281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E94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Asortyment towaru</w:t>
            </w:r>
          </w:p>
          <w:p w14:paraId="513C17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95BDD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245A0C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B4F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J.m.</w:t>
            </w:r>
          </w:p>
          <w:p w14:paraId="3A3721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700BBD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D7E41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5F9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Ilość</w:t>
            </w:r>
          </w:p>
          <w:p w14:paraId="5D54C7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1884D3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3ABBBAB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631FA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Cena jedn.</w:t>
            </w:r>
          </w:p>
          <w:p w14:paraId="55E83290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Brutto</w:t>
            </w:r>
          </w:p>
          <w:p w14:paraId="47E8A9FC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E030F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Wartość Brutto</w:t>
            </w:r>
          </w:p>
          <w:p w14:paraId="51584079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/PLN/</w:t>
            </w:r>
          </w:p>
          <w:p w14:paraId="41AE3C9F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458715C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  <w:t>6 /4x5/</w:t>
            </w:r>
          </w:p>
        </w:tc>
        <w:tc>
          <w:tcPr>
            <w:tcW w:w="80" w:type="dxa"/>
            <w:gridSpan w:val="2"/>
          </w:tcPr>
          <w:p w14:paraId="6001A8D7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B738D1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20B754E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A000D6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4CE0DF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D5B774B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</w:tr>
      <w:tr w:rsidR="00D37B55" w:rsidRPr="00D37B55" w14:paraId="2A8C2705" w14:textId="77777777" w:rsidTr="00E60A92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70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 w:hint="cs"/>
                <w:b/>
                <w:bCs/>
                <w:kern w:val="3"/>
                <w:sz w:val="24"/>
                <w:szCs w:val="20"/>
                <w:rtl/>
                <w:lang w:eastAsia="pl-PL"/>
              </w:rPr>
              <w:t xml:space="preserve"> ۞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48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ARTYKUŁY  SPOŻYWCZE</w:t>
            </w:r>
          </w:p>
          <w:p w14:paraId="61BA1A53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0C3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0E3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94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D9C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7A2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72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2E0314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3"/>
            <w:tcMar>
              <w:top w:w="0" w:type="dxa"/>
              <w:bottom w:w="0" w:type="dxa"/>
            </w:tcMar>
          </w:tcPr>
          <w:p w14:paraId="47246E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5BA42E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1" w:type="dxa"/>
            <w:gridSpan w:val="3"/>
            <w:tcMar>
              <w:top w:w="0" w:type="dxa"/>
              <w:bottom w:w="0" w:type="dxa"/>
            </w:tcMar>
          </w:tcPr>
          <w:p w14:paraId="448E84D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  <w:tr w:rsidR="00D37B55" w:rsidRPr="00D37B55" w14:paraId="4824EC4E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50688" w14:textId="788792CC" w:rsidR="00D37B55" w:rsidRPr="00D37B55" w:rsidRDefault="00A34477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841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Bazylia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6EC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78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F76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CB2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CAB23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C8DAD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473F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2555C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FBECC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5B6FD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3435AA94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A3E88" w14:textId="4C2EC8FE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DCB3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Budyń waniliowy z cukrem 30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9AE5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CDC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DE4C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04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77C2C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97755D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249F8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09AF8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9F969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D6058A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866C476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DB42E" w14:textId="39E18321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F5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Ciastka kruche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9F9D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A9A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A7B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E4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6A1FC3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555C1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BB9CB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0785D6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A3ACA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236F0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C58AF98" w14:textId="77777777" w:rsidTr="00A3447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B901F" w14:textId="1B704E13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4EA6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Cukier kryształ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03B0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5EA7D" w14:textId="6EE22E1C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A0E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133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EA0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9A0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C28108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3"/>
            <w:tcMar>
              <w:top w:w="0" w:type="dxa"/>
              <w:bottom w:w="0" w:type="dxa"/>
            </w:tcMar>
          </w:tcPr>
          <w:p w14:paraId="480FB22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D33A16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1" w:type="dxa"/>
            <w:gridSpan w:val="3"/>
            <w:tcMar>
              <w:top w:w="0" w:type="dxa"/>
              <w:bottom w:w="0" w:type="dxa"/>
            </w:tcMar>
          </w:tcPr>
          <w:p w14:paraId="60C478B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6EB70C6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53842" w14:textId="3E6FF483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BEDF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Cukier puder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4896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ED23" w14:textId="5A3029C2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144D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9A50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2C994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00A77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261B7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F8486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1FF26C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7480A94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3E60F650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21D32" w14:textId="6804159C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6C2A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Cukier waniliowy 32g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896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6DF1" w14:textId="371BF2DE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867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AF1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4D25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B6928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20336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61325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3D4FC5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CE23D9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EBA4013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620AC" w14:textId="7FBE0192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0368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Cynamon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7F2C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255D" w14:textId="766A641A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AA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23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3DD18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13D60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05E49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51E605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9630FB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85EFA6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2EA05C9F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90B3E" w14:textId="374F4091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12A8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Chrzan tarty 180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A6C0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FAF65" w14:textId="48C9EB41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A7E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D5C0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A1151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7B41B2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3829FB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36866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CDE89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161C3C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B7944EE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E037F" w14:textId="766CBE5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900C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Delikat do mięs/kurczaka 75g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F530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9FC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BFD9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BA72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3193AB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EE88B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EFFFFE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E09BBB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672C05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B4A465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BA4826A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649B0" w14:textId="44CEC3E8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595A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Dżem  owocowy </w:t>
            </w:r>
            <w:r w:rsidRPr="00D37B55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pl-PL"/>
              </w:rPr>
              <w:t>280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90F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2C2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26E2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9429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ECC3B9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1744F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BD45E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F2F226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47BCC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123208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8551793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BD109" w14:textId="4B3E6D0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066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Galaretka owocowa 90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5B03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58E5C" w14:textId="289BD4A6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469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839F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B259A0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C92760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9C5C31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D9B16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76AB4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1795C93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A2A6AFF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63F04" w14:textId="34E985E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436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Groszek konserwowy 400g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2ED8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E705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8FF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EDF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187100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7E3EA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362DE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48D1C8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8CB79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56B230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22D77E15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7BB16" w14:textId="7DC2B90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11D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Herbata torebki opak. 100 szt.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B14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9FC7" w14:textId="2A1E799E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449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867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160F6D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E9C3E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60D918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94727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F7D5D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CD42D3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098F23E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CC312" w14:textId="3240E74F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4626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Herbata granulowana 100g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FF39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D07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E1D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881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243CC0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F6CAB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CB7B5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48710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2610D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9619B8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BE6B50B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2310D" w14:textId="7EF68A2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BB9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Kakao 150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9004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394D" w14:textId="2A322F46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EF77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8EC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9A86D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3CD6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5CE14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F3C603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436FE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828AFA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DE42125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C1CA4" w14:textId="531EECCF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3C1E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jaglana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1A9C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3DB8" w14:textId="780A593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6A1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378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48B89E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368A0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594AD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F97F07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F0FC7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211548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EF13867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87670" w14:textId="646F97BD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48A1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Kasza jęczmienna średnia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37C2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F13E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A673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5B57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97E867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F8877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A711DE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095A3B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7B6EAD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3F5D076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4D43DF2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C6A6" w14:textId="281D25FF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A924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manna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A0AE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1ADA" w14:textId="7CECB86E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F11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D02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8B67AA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B8C36A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188FF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56AEA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77D71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A82BE8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E18D582" w14:textId="77777777" w:rsidTr="009D274C">
        <w:trPr>
          <w:gridAfter w:val="2"/>
          <w:wAfter w:w="26" w:type="dxa"/>
          <w:trHeight w:val="52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96541" w14:textId="0147768A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E174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Kasza pęczak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0B0A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5BBAD" w14:textId="78F6893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DC0D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C3F5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5016C5C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14ADF64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70CCCD5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7BEF5A0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285C9D8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413EA5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B1191C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 w:val="restart"/>
          </w:tcPr>
          <w:p w14:paraId="3C11488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DC6EE61" w14:textId="77777777" w:rsidTr="009D274C">
        <w:trPr>
          <w:gridAfter w:val="2"/>
          <w:wAfter w:w="26" w:type="dxa"/>
          <w:trHeight w:val="42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3D457" w14:textId="2D9B49E0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5C7A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gryczana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A08E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50DB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FAD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6C5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5BD8213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0D7F00E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5C51F05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4E7EE8D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5B75DC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/>
          </w:tcPr>
          <w:p w14:paraId="169503F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C4F3056" w14:textId="77777777" w:rsidTr="009D274C">
        <w:trPr>
          <w:gridAfter w:val="2"/>
          <w:wAfter w:w="26" w:type="dxa"/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3E78B" w14:textId="396DE3A1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66CF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Kawa Inka 150 g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F967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C9020" w14:textId="3AAE79D3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1F23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7247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2E3ED14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3AF082A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37D0973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5846A17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28ADA68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28D96CE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3833525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 w:val="restart"/>
          </w:tcPr>
          <w:p w14:paraId="23EB134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5D8FEC44" w14:textId="77777777" w:rsidTr="009D274C">
        <w:trPr>
          <w:gridAfter w:val="2"/>
          <w:wAfter w:w="26" w:type="dxa"/>
          <w:trHeight w:val="43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E06CB" w14:textId="47C260E1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7726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Kawa mielona 500g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C153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76D66" w14:textId="44180AF8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CAA4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D904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76C3F05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55E92F6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6DCD240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1EB88D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3EE773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/>
          </w:tcPr>
          <w:p w14:paraId="1E5FD58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CFE4C8C" w14:textId="77777777" w:rsidTr="009D274C">
        <w:trPr>
          <w:gridAfter w:val="2"/>
          <w:wAfter w:w="2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7E470" w14:textId="070B818A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3809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Ketchup 500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8197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5951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5694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56F9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A75BC5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1C65F3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3FC17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2EE793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1AD955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B46FA5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27D6B1C3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B5D37" w14:textId="5F7550E4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3F65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Kisiel owocowy 30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DA4D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9D26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899E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4CB0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D2E519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FC091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3F5499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13F87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D3007A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6A29FB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7700C02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E3DBC" w14:textId="32AD18CA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3427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Kminek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9C21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7FE0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8BD7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A3CB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EA9718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74677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DB1EE8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8E15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B89FC8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7A9C82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2E001617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97707" w14:textId="359CCEAE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1A4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Koncentrat barszczu czerwonego 300ml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46A8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D14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18F3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F5B7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BC59A9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6C82D9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8A674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A9E69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0FF0A3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3389D8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D878CC5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C463A" w14:textId="5BB1C61F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EEFB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Koncentrat pomidorowy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E443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C205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771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2336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80" w:type="dxa"/>
            <w:gridSpan w:val="2"/>
          </w:tcPr>
          <w:p w14:paraId="23BBAB6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</w:tcPr>
          <w:p w14:paraId="71AC2B5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</w:tcPr>
          <w:p w14:paraId="7508ACE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  <w:gridSpan w:val="2"/>
          </w:tcPr>
          <w:p w14:paraId="68DD3E2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  <w:gridSpan w:val="2"/>
          </w:tcPr>
          <w:p w14:paraId="0AA564B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121" w:type="dxa"/>
            <w:gridSpan w:val="7"/>
          </w:tcPr>
          <w:p w14:paraId="0615631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</w:tr>
      <w:tr w:rsidR="00A34477" w:rsidRPr="00D37B55" w14:paraId="7DC8D5FF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067D6" w14:textId="4E0A761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C69C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Kukurydza konserwowa 400g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242B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56CE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E886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44FC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CE6711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8C943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1E98F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3DFCC5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BAE384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5B221D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EDD3C78" w14:textId="77777777" w:rsidTr="009D274C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68DE0" w14:textId="0261409A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D962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Kwasek cytrynowy 25 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53BF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539C" w14:textId="30ABA888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6828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B573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4E3D8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09AA49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7A8A15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B43B10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EB022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8BE7D6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207A8CBD" w14:textId="77777777" w:rsidTr="009D274C">
        <w:trPr>
          <w:gridAfter w:val="2"/>
          <w:wAfter w:w="26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5AAF4" w14:textId="67F80B2A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C009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Liść laurowy 12g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EC82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0E486" w14:textId="32208C40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B9B2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D1DE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2E04FB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25E75B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CD7F39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3A7975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F655E4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EDFF30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FE93778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5EFA0" w14:textId="31D14572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6931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Majeranek 10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665A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762D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8509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8F7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9771F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4FBF13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06294A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EE1FF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A4E0BC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F266B2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503D23B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1C5F1" w14:textId="4461E23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3961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Maga  1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23E5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E2975" w14:textId="7EC1A973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3A8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742C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FF8CDB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F9AD8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82837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FB006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4BD09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F8D911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5821D10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50815" w14:textId="7A2FE324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407F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Majonez 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3402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066A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E790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58DA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E99366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6C8363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9D4323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C986E0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C300C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A00B4B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3DBE490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DFA9A" w14:textId="1A29DEC1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3AAB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gwiazdka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9980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A4B6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BF98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15A1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9EAAD8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0FE73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C25F44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7195D0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3138E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3060925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7D6A0D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C1592" w14:textId="5353638F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450C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kolanka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C2B8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95B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F710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35A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363FC0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DC90A9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4A7049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68CDC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DAA535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A4BC52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5982E753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60D43" w14:textId="411F4FCC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7880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łazanka 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B23D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B46D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8E46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EC51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0AF6D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AD666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3D9F3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128E4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4E8E63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5D50DE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D7B2122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152E4" w14:textId="69451FB2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5B25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nitka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7B8A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4B57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2704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AD3D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BD12A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8826C9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E8B918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B59B66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BB6DA7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0E7F3A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35AFED9D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322E3" w14:textId="1BDDE0A9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E635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spaghetti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4CFD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A53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836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6DE6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C0E38E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A9036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F557D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D36EA5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C9817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377CAE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EDA00A2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B76E1" w14:textId="2A006393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C5D3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świderka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1121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114D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A47D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1D51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BC9E91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0007A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33360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FACEE7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845BE2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69C8CF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F1AB812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71334" w14:textId="6BF8D05F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88F4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zacierka 0,25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C708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5C28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5C7C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E29B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42EDB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AA6E4C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A3182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E19D8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065217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2C2329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E30AC9A" w14:textId="77777777" w:rsidTr="00A34477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46ABF" w14:textId="435EC1C6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003E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mała muszelka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322B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89AB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CB4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655D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6A872E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4DA2C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6A540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2258E8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5DA3EB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0A4D29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82E125B" w14:textId="77777777" w:rsidTr="009D274C">
        <w:trPr>
          <w:gridAfter w:val="1"/>
          <w:wAfter w:w="1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A4212" w14:textId="253CAD1C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59A3C" w14:textId="33784293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Mąka pszenna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tortowa typ 450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AC6A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34910" w14:textId="6C9D14C9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6A93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6FBA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1DB0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E0B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9B902D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69AF69B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1" w:type="dxa"/>
            <w:gridSpan w:val="3"/>
            <w:tcMar>
              <w:top w:w="0" w:type="dxa"/>
              <w:bottom w:w="0" w:type="dxa"/>
            </w:tcMar>
          </w:tcPr>
          <w:p w14:paraId="0978843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tcMar>
              <w:top w:w="0" w:type="dxa"/>
              <w:bottom w:w="0" w:type="dxa"/>
            </w:tcMar>
          </w:tcPr>
          <w:p w14:paraId="6F75759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B005224" w14:textId="77777777" w:rsidTr="009D274C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2EC85" w14:textId="23C9DF6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8A4C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Mąka ziemniaczana  1 kg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52BF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3C6B8" w14:textId="62A25EAD" w:rsidR="00A34477" w:rsidRPr="00D37B55" w:rsidRDefault="004017F0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</w:t>
            </w:r>
            <w:r w:rsidR="00A34477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B589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40D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92F5E5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942F35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87E323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5A1BA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E30F0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CC3B4E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DC04F33" w14:textId="77777777" w:rsidTr="009D274C">
        <w:trPr>
          <w:gridAfter w:val="6"/>
          <w:wAfter w:w="9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C26D1" w14:textId="128BDF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9DD9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Miód 370 g  wielokwiatowy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6D68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FD4E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6703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AC0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E49DAA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55727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314EB2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8D887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B9F70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D46BCA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34B995D2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B2D2B" w14:textId="1B088D6F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0BC0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Musztarda  210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6B8BC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172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31A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5782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63F81F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D6A3FC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01E1EC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8F451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95AF8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20E2B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46ECC1B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57D77" w14:textId="32268D74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B173E" w14:textId="4C67AFBD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Mudztarda łagodna – słoik 1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79DA1" w14:textId="7EFB1B28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73049" w14:textId="7EF42A5E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431A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23C1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4F84FC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519E7F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E440F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89C84D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7A2035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D67713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28928B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5732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E8AA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Ocet 0,5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A4EC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D433F" w14:textId="3DDE551D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993A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1C68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53B169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6DF8DD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951D7F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3D6C43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131851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3CC5FE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D576C9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BECF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E9C9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Ogórek konserwowy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9428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A762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D39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B13A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93DCD6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2FEADB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59D94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4F2712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3EC0AF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16E3E4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2773334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D343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A1D7E" w14:textId="7A840040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Olej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rzepakowy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uniwersalny 1l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A44F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6C10" w14:textId="0B0AD81D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F669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CBA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2D5B2B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614E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4CC0C5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02A1E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09E02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0E90BB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30E59BD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26BA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7D49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Oregano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4255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924C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53D5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EF21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D59709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B41E2D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9A9427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D6733E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B3E337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7C49A90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52A64E16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81988" w14:textId="68288854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8805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słodka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0BF9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37F1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F70C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6001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CFF74D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F320BD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DFCDF5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910FB4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B84913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C383D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9DBD265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E808D" w14:textId="7807B1D8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683E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konserwowa 650g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F173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ACB8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F1AD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7C4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69E79C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8B29F0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8BEAA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DB595C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A3FEB6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136AEC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520A194D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35F30" w14:textId="5A3EB5DC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7568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ostra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F6BA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2FA6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E305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1666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C824D5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DDEE1B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A86302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F1252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62A0CE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3CB57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5CB672E4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989F8" w14:textId="32D3A5A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ED79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Pasztet drobiowy konserwa 160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2B12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D619" w14:textId="4D38D64E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C480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3672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F78B7E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534F60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CE8EA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E448EE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2A86F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58865C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7876569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2739C" w14:textId="7C8673EB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A1F4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Pieczarka konserwowa 850g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DFCE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CAA5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F12B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E954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42B77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28519D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3C024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301CB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CB38F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354CE9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5ACD0DCA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A10BC" w14:textId="4D19FB6D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0E0D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Pieprz czarny mielony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EDC0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C6B77" w14:textId="55A66C2C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3630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C247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43EF5C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E673D9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B1A39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DDAF6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99DAF5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15CA90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E9FC41E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6EA96" w14:textId="78CF6494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B2202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Płatki jęczmienne 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88A0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507AA" w14:textId="6C90BF81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3D0A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8BD4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AD3585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F0D6E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701DF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3AC80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C19787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82F035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D9D6546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3B6D9" w14:textId="475275C1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A77B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Płatki kukurydziane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FECB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81F23" w14:textId="0F686052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F5D9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5C4C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B5A706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976AD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EAE69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C9D0DF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2C9D4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A9ABEF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FE82ABF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2E9D8" w14:textId="417C4DD9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2053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Płatki owsiane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00C7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A1AA1" w14:textId="5C186CE3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29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423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52CD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807284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A0E74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D5BDE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AE30D5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38405A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AD95D9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2A5F173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CA067" w14:textId="58C3446A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2600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Powidło śliwkowe 320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B4A8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80B26" w14:textId="5214CBF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50F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E513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7DC7F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06E056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D15D9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6002D4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FD65C0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D94705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9895AFC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CA5B1" w14:textId="56247464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D33C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Proszek do pieczenia 32g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7D67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AB10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521E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205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7FE79E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897486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EC1FED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5B8E3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A6BF90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7B3E211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1BEEBEB5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43C5B" w14:textId="4F92110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C3B7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Przyprawa do potraw 1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2E85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98D0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443F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F852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514659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A8B0B3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339BB8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8DD257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6F3B2E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E2426B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3FCA4D7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6F960" w14:textId="31A3CDDA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63.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9A6A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Przyprawa do ryby 40g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A1E4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8F8B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B4E2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837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8FB314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9DFC4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2E341C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60167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498CA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8A66EF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7F6493E9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CD081" w14:textId="741CE049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7BD3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wołowy kostka 180g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253A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FE66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6510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984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54E779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E4EC49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ED945C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055AF9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23F043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914DD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B93B447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B4B2D" w14:textId="12D54449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FEF2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z kury kostka 120g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6F4B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4E9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E306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82F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4410E8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ED63D5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BFCCBC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23B8D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177C91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B69F97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4C2FDB0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7D929" w14:textId="1AA9706D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3042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z kury kostka 60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2917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ACB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30B2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F97C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E7DB6F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E19C4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35AC4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201C0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5E1184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6C674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204E7A9B" w14:textId="77777777" w:rsidTr="00A34477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B1C30" w14:textId="714AB92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50958" w14:textId="1329E9F0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Ryż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długoziarnisty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45FB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CFB9" w14:textId="088A039B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29B8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6B55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E38604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3D2D6D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A89D04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07EE2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F4887D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C9020F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383104CD" w14:textId="77777777" w:rsidTr="00B52F6F">
        <w:trPr>
          <w:gridAfter w:val="6"/>
          <w:wAfter w:w="97" w:type="dxa"/>
          <w:trHeight w:val="30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246F9" w14:textId="5AADBF72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9C74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Sok owocowy  420 ml  ciemny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EBC5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C55B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1D80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8558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4C15507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68BBE55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0B59659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7F9A18E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55BB579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F1B78A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vMerge w:val="restart"/>
          </w:tcPr>
          <w:p w14:paraId="2BF02E6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5E0035D6" w14:textId="77777777" w:rsidTr="00B52F6F">
        <w:trPr>
          <w:gridAfter w:val="6"/>
          <w:wAfter w:w="97" w:type="dxa"/>
          <w:trHeight w:val="2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20F14" w14:textId="56964DC2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94D9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Sok owocowy - warzywny przecierowy 300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2F6E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682E3" w14:textId="59265701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143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B211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7A42782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630769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2E79432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D123D3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3FC3E94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vMerge/>
          </w:tcPr>
          <w:p w14:paraId="59D8674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7DC0397" w14:textId="77777777" w:rsidTr="00B52F6F">
        <w:trPr>
          <w:gridAfter w:val="6"/>
          <w:wAfter w:w="97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E4169" w14:textId="5F31E10B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03DD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Sos boloński 520g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18C7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69AE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0881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10EA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E7CF1A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A4FF97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922745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9D52DB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4729E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F1F891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A5343A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27A78" w14:textId="17934D79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1136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Sos tatarski 260g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3218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A0538" w14:textId="27EACB0C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712A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289C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B4D32B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A0A8D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7A500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85D8D3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FF3AF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584FFB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270E1ADB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647E" w14:textId="090FD2B5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4206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Sól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BAED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E3F85" w14:textId="1D96C0A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C8F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5FBB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63717C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97841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1B2F75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9C88D8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DEAD06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44A077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63D97B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9123B" w14:textId="3F1322A0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D56F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Wafle 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F4E4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D06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BFEF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2387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DA9AFE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1CF3F0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6B1321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6DBEB6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DE1E39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DE4312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56179FA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1B0A1" w14:textId="5C2428CB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1DAF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Ziele angielskie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A24B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EC13E" w14:textId="19B81922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835A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FF2A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73C00F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3FD4AC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72AD90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1D5FEC6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99BC21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77246E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0790F068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4B44A" w14:textId="723DD753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566E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Żelatyna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A8F7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E2A90" w14:textId="350A666D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38C7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1576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A2C2B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13C3A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4460F8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ECF4FF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3AA179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E517F6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44B79A8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3676C" w14:textId="497A745A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3896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Zioła prowansalskie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C09B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D99A1" w14:textId="354C6D52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BA1C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7B6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0EDAEE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4F1BA1F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87E130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7ADA0C1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AFCED7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42E0662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A34477" w:rsidRPr="00D37B55" w14:paraId="6206960C" w14:textId="77777777" w:rsidTr="00E60A92">
        <w:trPr>
          <w:gridAfter w:val="6"/>
          <w:wAfter w:w="97" w:type="dxa"/>
          <w:trHeight w:val="54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FADA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557C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pl-PL"/>
              </w:rPr>
              <w:t>RAZEM WARTOŚĆ /PLN/: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62A8A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ACC84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4E2B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B06A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27B5C5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  <w:p w14:paraId="6192FCAD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  <w:p w14:paraId="5EF46F15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566A98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442DA0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A9715E3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12F793B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54ACF7C" w14:textId="77777777" w:rsidR="00A34477" w:rsidRPr="00D37B55" w:rsidRDefault="00A34477" w:rsidP="00A3447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</w:tbl>
    <w:p w14:paraId="31B72792" w14:textId="77777777" w:rsidR="00D37B55" w:rsidRPr="00D37B55" w:rsidRDefault="00D37B55" w:rsidP="00D37B55">
      <w:pPr>
        <w:spacing w:after="0"/>
        <w:jc w:val="right"/>
      </w:pPr>
    </w:p>
    <w:p w14:paraId="5A75E461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77C73CFE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Wyliczoną wartość zamówienia z poz. RAZEM  WARTOŚĆ należy przenieść do formularza ofertowego.</w:t>
      </w:r>
    </w:p>
    <w:p w14:paraId="317BE1B9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788F3D03" w14:textId="77777777" w:rsidR="00D37B55" w:rsidRPr="00D37B55" w:rsidRDefault="00D37B55" w:rsidP="00D37B55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Uwagi: </w:t>
      </w: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Składając ofertę należy pamiętać o pełnym i dokładnym wypełnieniu wszystkich pozycji. Brak wypełnienia nawet jednej pozycji   skutkować będzie odrzuceniem oferty. Podane ceny brutto w formularzu powinny uwzględniać wszystkie koszty związane  z  realizacją zamówienia, np. koszty transportu, upustu czy rabaty. W pozycji „RAZEM  WARTOŚĆ” należy podać wartość sumarycznie zliczonych poszczególnych wartości.</w:t>
      </w:r>
    </w:p>
    <w:p w14:paraId="2A248EE2" w14:textId="652395D8" w:rsidR="00D37B55" w:rsidRPr="00D37B55" w:rsidRDefault="00D37B55" w:rsidP="00D37B55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W prowadzonym postępowaniu  zostanie wybrana oferta, która według formuły oceny ofert uzyska największą ilość punktów oraz spełni wszystkie wymagania zap</w:t>
      </w:r>
      <w:r w:rsidR="003D1327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ytania ofertowego</w:t>
      </w: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578A3211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6BAF985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4A73CCC5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</w:p>
    <w:p w14:paraId="57837DF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podpis i pieczęć upoważnionego przedstawiciela  Wykonawcy</w:t>
      </w:r>
    </w:p>
    <w:p w14:paraId="6A83D20E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ind w:left="4963" w:hanging="4260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14:paraId="5E1E49D0" w14:textId="77777777" w:rsidR="00D37B55" w:rsidRPr="00D37B55" w:rsidRDefault="00D37B55" w:rsidP="00D37B55"/>
    <w:p w14:paraId="4B028B86" w14:textId="77777777" w:rsidR="00D37B55" w:rsidRPr="00D37B55" w:rsidRDefault="00D37B55" w:rsidP="00D37B55"/>
    <w:p w14:paraId="3BAF8127" w14:textId="77777777" w:rsidR="00D37B55" w:rsidRDefault="00D37B55" w:rsidP="00D37B55">
      <w:pPr>
        <w:spacing w:line="256" w:lineRule="auto"/>
      </w:pPr>
    </w:p>
    <w:p w14:paraId="50DBDC92" w14:textId="77777777" w:rsidR="001E6EE7" w:rsidRDefault="001E6EE7" w:rsidP="00D37B55">
      <w:pPr>
        <w:spacing w:line="256" w:lineRule="auto"/>
      </w:pPr>
    </w:p>
    <w:p w14:paraId="4D896F7B" w14:textId="77777777" w:rsidR="001E6EE7" w:rsidRDefault="001E6EE7" w:rsidP="00D37B55">
      <w:pPr>
        <w:spacing w:line="256" w:lineRule="auto"/>
      </w:pPr>
    </w:p>
    <w:p w14:paraId="4DAD7955" w14:textId="77777777" w:rsidR="008040E7" w:rsidRDefault="008040E7" w:rsidP="00D37B55">
      <w:pPr>
        <w:spacing w:line="256" w:lineRule="auto"/>
      </w:pPr>
    </w:p>
    <w:p w14:paraId="66D3EE24" w14:textId="26553900" w:rsidR="001E6EE7" w:rsidRDefault="001E6EE7" w:rsidP="001E6EE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 xml:space="preserve">Załącznik nr 5 </w:t>
      </w:r>
    </w:p>
    <w:p w14:paraId="6B63D2BC" w14:textId="77777777" w:rsidR="001E6EE7" w:rsidRDefault="001E6EE7" w:rsidP="001E6EE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F987992" w14:textId="77777777" w:rsidR="001E6EE7" w:rsidRDefault="001E6EE7" w:rsidP="001E6EE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477CB8DF" w14:textId="77777777" w:rsidR="001E6EE7" w:rsidRDefault="001E6EE7" w:rsidP="001E6EE7">
      <w:pPr>
        <w:spacing w:before="120" w:after="120"/>
        <w:jc w:val="both"/>
        <w:rPr>
          <w:rFonts w:ascii="Times New Roman" w:hAnsi="Times New Roman" w:cs="Times New Roman"/>
        </w:rPr>
      </w:pPr>
    </w:p>
    <w:p w14:paraId="16CD0CF8" w14:textId="77777777" w:rsidR="001E6EE7" w:rsidRDefault="001E6EE7" w:rsidP="001E6EE7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53774449" w14:textId="77777777" w:rsidR="001E6EE7" w:rsidRDefault="001E6EE7" w:rsidP="001E6EE7">
      <w:pPr>
        <w:pStyle w:val="Akapitzlist"/>
        <w:numPr>
          <w:ilvl w:val="0"/>
          <w:numId w:val="20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21837538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4B34B0DF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3F723873" w14:textId="7784C301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 ust. 1 ustawy  z dnia 11 września 2019 r. – Prawo zamówień publicznych (Dz. U. z 20</w:t>
      </w:r>
      <w:r w:rsidR="00C42192">
        <w:rPr>
          <w:rFonts w:ascii="Times New Roman" w:eastAsia="Times New Roman" w:hAnsi="Times New Roman" w:cs="Times New Roman"/>
          <w:lang w:eastAsia="pl-PL"/>
        </w:rPr>
        <w:t>2</w:t>
      </w:r>
      <w:r w:rsidR="004C0716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C42192">
        <w:rPr>
          <w:rFonts w:ascii="Times New Roman" w:eastAsia="Times New Roman" w:hAnsi="Times New Roman" w:cs="Times New Roman"/>
          <w:lang w:eastAsia="pl-PL"/>
        </w:rPr>
        <w:t>1</w:t>
      </w:r>
      <w:r w:rsidR="004C0716">
        <w:rPr>
          <w:rFonts w:ascii="Times New Roman" w:eastAsia="Times New Roman" w:hAnsi="Times New Roman" w:cs="Times New Roman"/>
          <w:lang w:eastAsia="pl-PL"/>
        </w:rPr>
        <w:t>320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Pzp”;  </w:t>
      </w:r>
    </w:p>
    <w:p w14:paraId="1BEC5AA9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Pani/Pana dane osobowe będą przechowywane, zgodnie  z art. 78 ust. 1 ustaw Pzp, przez okres 4 lat od dnia zakończenia postępowania o udzielenie zamówienia, a jeżeli czas trwania umowy przekracza 4 lata, okres przechowywania obejmuje cały czas trwania umowy;</w:t>
      </w:r>
    </w:p>
    <w:p w14:paraId="555ED8CA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32AF9D98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63D8C64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523F8655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6A1158F2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368E3599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8AB07D3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457E9F1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BB6968B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06BA4417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32D2E7EB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6F5B01F6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11672D9C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7" w:name="_Toc503523739"/>
    </w:p>
    <w:p w14:paraId="3E4D86A0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F327082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7"/>
    </w:p>
    <w:p w14:paraId="0D12F08A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2AA29249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39D2BE2E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64D6C55F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Zapoznałem(-am) się z treścią klauzuli informacyjnej, w tym z informacją o celu i sposobach przetwarzania danych osobowych oraz prawie dostępu do treści swoich danych i prawie ich poprawiania.</w:t>
      </w:r>
    </w:p>
    <w:p w14:paraId="1E5EC579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34CA8561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586BAC95" w14:textId="77777777" w:rsidR="001E6EE7" w:rsidRDefault="001E6EE7" w:rsidP="001E6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35C8C1DF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42CFB7F0" w14:textId="77777777" w:rsidR="001E6EE7" w:rsidRDefault="001E6EE7" w:rsidP="00D37B55">
      <w:pPr>
        <w:spacing w:line="256" w:lineRule="auto"/>
      </w:pPr>
    </w:p>
    <w:p w14:paraId="29915D20" w14:textId="77777777" w:rsidR="00A815F7" w:rsidRDefault="00A815F7" w:rsidP="00D37B55">
      <w:pPr>
        <w:spacing w:line="256" w:lineRule="auto"/>
      </w:pPr>
    </w:p>
    <w:p w14:paraId="63BA2077" w14:textId="77777777" w:rsidR="00A815F7" w:rsidRDefault="00A815F7" w:rsidP="00D37B55">
      <w:pPr>
        <w:spacing w:line="256" w:lineRule="auto"/>
      </w:pPr>
    </w:p>
    <w:p w14:paraId="1CFD342B" w14:textId="77777777" w:rsidR="00A815F7" w:rsidRDefault="00A815F7" w:rsidP="00D37B55">
      <w:pPr>
        <w:spacing w:line="256" w:lineRule="auto"/>
      </w:pPr>
    </w:p>
    <w:p w14:paraId="46029DC6" w14:textId="77777777" w:rsidR="00A815F7" w:rsidRDefault="00A815F7" w:rsidP="00D37B55">
      <w:pPr>
        <w:spacing w:line="256" w:lineRule="auto"/>
      </w:pPr>
    </w:p>
    <w:p w14:paraId="504B8484" w14:textId="77777777" w:rsidR="00A815F7" w:rsidRDefault="00A815F7" w:rsidP="00D37B55">
      <w:pPr>
        <w:spacing w:line="256" w:lineRule="auto"/>
      </w:pPr>
    </w:p>
    <w:p w14:paraId="178D48B2" w14:textId="77777777" w:rsidR="00A815F7" w:rsidRDefault="00A815F7" w:rsidP="00D37B55">
      <w:pPr>
        <w:spacing w:line="256" w:lineRule="auto"/>
      </w:pPr>
    </w:p>
    <w:p w14:paraId="5465225F" w14:textId="77777777" w:rsidR="00A815F7" w:rsidRDefault="00A815F7" w:rsidP="00D37B55">
      <w:pPr>
        <w:spacing w:line="256" w:lineRule="auto"/>
      </w:pPr>
    </w:p>
    <w:p w14:paraId="44B13EA0" w14:textId="77777777" w:rsidR="00A815F7" w:rsidRDefault="00A815F7" w:rsidP="00D37B55">
      <w:pPr>
        <w:spacing w:line="256" w:lineRule="auto"/>
      </w:pPr>
    </w:p>
    <w:p w14:paraId="7BFF1CF3" w14:textId="77777777" w:rsidR="00A815F7" w:rsidRDefault="00A815F7" w:rsidP="00D37B55">
      <w:pPr>
        <w:spacing w:line="256" w:lineRule="auto"/>
      </w:pPr>
    </w:p>
    <w:p w14:paraId="67B98A96" w14:textId="77777777" w:rsidR="00A815F7" w:rsidRDefault="00A815F7" w:rsidP="00D37B55">
      <w:pPr>
        <w:spacing w:line="256" w:lineRule="auto"/>
      </w:pPr>
    </w:p>
    <w:p w14:paraId="18803AD6" w14:textId="77777777" w:rsidR="00A815F7" w:rsidRDefault="00A815F7" w:rsidP="00D37B55">
      <w:pPr>
        <w:spacing w:line="256" w:lineRule="auto"/>
      </w:pPr>
    </w:p>
    <w:p w14:paraId="4EA5DF0A" w14:textId="77777777" w:rsidR="00A815F7" w:rsidRDefault="00A815F7" w:rsidP="00D37B55">
      <w:pPr>
        <w:spacing w:line="256" w:lineRule="auto"/>
      </w:pPr>
    </w:p>
    <w:p w14:paraId="27BDBBE1" w14:textId="77777777" w:rsidR="00A815F7" w:rsidRDefault="00A815F7" w:rsidP="00D37B55">
      <w:pPr>
        <w:spacing w:line="256" w:lineRule="auto"/>
      </w:pPr>
    </w:p>
    <w:p w14:paraId="2FDFA7D8" w14:textId="77777777" w:rsidR="00A815F7" w:rsidRDefault="00A815F7" w:rsidP="00A815F7">
      <w:pPr>
        <w:spacing w:line="256" w:lineRule="auto"/>
        <w:jc w:val="right"/>
      </w:pPr>
    </w:p>
    <w:p w14:paraId="7E90014F" w14:textId="2354AE37" w:rsidR="00A815F7" w:rsidRDefault="00A815F7" w:rsidP="00A815F7">
      <w:pPr>
        <w:spacing w:line="256" w:lineRule="auto"/>
        <w:jc w:val="right"/>
      </w:pPr>
      <w:bookmarkStart w:id="8" w:name="_Hlk184031923"/>
      <w:r>
        <w:lastRenderedPageBreak/>
        <w:t>Załącznik nr 6</w:t>
      </w:r>
    </w:p>
    <w:p w14:paraId="0F79B141" w14:textId="77777777" w:rsidR="00A815F7" w:rsidRDefault="00A815F7" w:rsidP="00D37B55">
      <w:pPr>
        <w:spacing w:line="256" w:lineRule="auto"/>
      </w:pPr>
    </w:p>
    <w:p w14:paraId="565E3132" w14:textId="0B68B756" w:rsidR="00A815F7" w:rsidRDefault="00A815F7" w:rsidP="00A815F7">
      <w:pPr>
        <w:spacing w:line="256" w:lineRule="auto"/>
        <w:jc w:val="center"/>
      </w:pPr>
      <w:r>
        <w:t>OŚWIADCZENIE</w:t>
      </w:r>
    </w:p>
    <w:p w14:paraId="0CF0B2AF" w14:textId="77777777" w:rsidR="00A815F7" w:rsidRPr="00D37B55" w:rsidRDefault="00A815F7" w:rsidP="00A815F7">
      <w:pPr>
        <w:spacing w:line="256" w:lineRule="auto"/>
        <w:jc w:val="center"/>
      </w:pPr>
    </w:p>
    <w:p w14:paraId="38F7D06B" w14:textId="02AC4AC0" w:rsidR="00EE3AED" w:rsidRDefault="00A815F7" w:rsidP="00A815F7">
      <w:pPr>
        <w:pStyle w:val="Standard"/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Oświadczam, że nie podlegam wykluczeniu z postępowania na podstawie w art. 7 ust. 1 ustawy z dnia 13 kwietnia 2022 r. (Dz. U. 2023 poz. 1859) o szczególnych rozwiązaniach w zakresie przeciwdziałania wspieraniu agresji na Ukrainę oraz służących ochronie bezpieczeństwa narodowego.</w:t>
      </w:r>
    </w:p>
    <w:p w14:paraId="24F8BB3E" w14:textId="77777777" w:rsidR="00A815F7" w:rsidRDefault="00A815F7" w:rsidP="00A815F7">
      <w:pPr>
        <w:pStyle w:val="Standard"/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</w:rPr>
      </w:pPr>
    </w:p>
    <w:p w14:paraId="693F4F4F" w14:textId="77777777" w:rsidR="00A815F7" w:rsidRDefault="00A815F7" w:rsidP="00A815F7">
      <w:pPr>
        <w:pStyle w:val="Standard"/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</w:rPr>
      </w:pPr>
    </w:p>
    <w:p w14:paraId="722F898A" w14:textId="77777777" w:rsidR="00A815F7" w:rsidRDefault="00A815F7" w:rsidP="00A815F7">
      <w:pPr>
        <w:pStyle w:val="Standard"/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</w:rPr>
      </w:pPr>
    </w:p>
    <w:p w14:paraId="6920A456" w14:textId="0A425454" w:rsidR="00A815F7" w:rsidRDefault="00A815F7" w:rsidP="00A815F7">
      <w:pPr>
        <w:pStyle w:val="Standard"/>
        <w:spacing w:line="360" w:lineRule="auto"/>
        <w:ind w:firstLine="567"/>
        <w:jc w:val="both"/>
      </w:pPr>
      <w:r>
        <w:rPr>
          <w:rFonts w:ascii="Arial" w:eastAsiaTheme="minorHAnsi" w:hAnsi="Arial" w:cs="Arial"/>
          <w:sz w:val="22"/>
          <w:szCs w:val="22"/>
        </w:rPr>
        <w:t xml:space="preserve">                                                                                                     …………………………</w:t>
      </w:r>
      <w:bookmarkEnd w:id="8"/>
    </w:p>
    <w:sectPr w:rsidR="00A815F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3DF9" w14:textId="77777777" w:rsidR="00383913" w:rsidRDefault="00383913" w:rsidP="00EE3AED">
      <w:pPr>
        <w:spacing w:after="0" w:line="240" w:lineRule="auto"/>
      </w:pPr>
      <w:r>
        <w:separator/>
      </w:r>
    </w:p>
  </w:endnote>
  <w:endnote w:type="continuationSeparator" w:id="0">
    <w:p w14:paraId="5A4BBDD5" w14:textId="77777777" w:rsidR="00383913" w:rsidRDefault="00383913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2CA9" w14:textId="77777777" w:rsidR="00383913" w:rsidRDefault="00383913" w:rsidP="00EE3AED">
      <w:pPr>
        <w:spacing w:after="0" w:line="240" w:lineRule="auto"/>
      </w:pPr>
      <w:r>
        <w:separator/>
      </w:r>
    </w:p>
  </w:footnote>
  <w:footnote w:type="continuationSeparator" w:id="0">
    <w:p w14:paraId="532FD067" w14:textId="77777777" w:rsidR="00383913" w:rsidRDefault="00383913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4A9291F3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80114A">
      <w:rPr>
        <w:rFonts w:ascii="Cambria" w:hAnsi="Cambria" w:cs="Times New Roman"/>
      </w:rPr>
      <w:t>16</w:t>
    </w:r>
    <w:r w:rsidRPr="0073576F">
      <w:rPr>
        <w:rFonts w:ascii="Cambria" w:hAnsi="Cambria" w:cs="Times New Roman"/>
      </w:rPr>
      <w:t>.202</w:t>
    </w:r>
    <w:r w:rsidR="002A2BC7">
      <w:rPr>
        <w:rFonts w:ascii="Cambria" w:hAnsi="Cambria" w:cs="Times New Roman"/>
      </w:rPr>
      <w:t>4</w:t>
    </w:r>
    <w:r w:rsidRPr="0073576F">
      <w:rPr>
        <w:rFonts w:ascii="Cambria" w:hAnsi="Cambria" w:cs="Times New Roman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2040A5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70004A"/>
    <w:multiLevelType w:val="multilevel"/>
    <w:tmpl w:val="689EF91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E5231"/>
    <w:multiLevelType w:val="multilevel"/>
    <w:tmpl w:val="DB389078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E3567"/>
    <w:multiLevelType w:val="multilevel"/>
    <w:tmpl w:val="E3ACC10E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E2BD6"/>
    <w:multiLevelType w:val="multilevel"/>
    <w:tmpl w:val="F638496A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A0087"/>
    <w:multiLevelType w:val="multilevel"/>
    <w:tmpl w:val="AFD27F0A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4554384">
    <w:abstractNumId w:val="11"/>
  </w:num>
  <w:num w:numId="2" w16cid:durableId="1894467519">
    <w:abstractNumId w:val="15"/>
  </w:num>
  <w:num w:numId="3" w16cid:durableId="104884001">
    <w:abstractNumId w:val="13"/>
  </w:num>
  <w:num w:numId="4" w16cid:durableId="1983584365">
    <w:abstractNumId w:val="2"/>
    <w:lvlOverride w:ilvl="0">
      <w:startOverride w:val="1"/>
    </w:lvlOverride>
  </w:num>
  <w:num w:numId="5" w16cid:durableId="334698577">
    <w:abstractNumId w:val="4"/>
    <w:lvlOverride w:ilvl="0">
      <w:startOverride w:val="1"/>
    </w:lvlOverride>
  </w:num>
  <w:num w:numId="6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87796">
    <w:abstractNumId w:val="20"/>
  </w:num>
  <w:num w:numId="10" w16cid:durableId="1678191395">
    <w:abstractNumId w:val="10"/>
  </w:num>
  <w:num w:numId="11" w16cid:durableId="1221986314">
    <w:abstractNumId w:val="14"/>
  </w:num>
  <w:num w:numId="12" w16cid:durableId="1781100358">
    <w:abstractNumId w:val="25"/>
  </w:num>
  <w:num w:numId="13" w16cid:durableId="924653428">
    <w:abstractNumId w:val="16"/>
  </w:num>
  <w:num w:numId="14" w16cid:durableId="1480879654">
    <w:abstractNumId w:val="6"/>
  </w:num>
  <w:num w:numId="15" w16cid:durableId="941036965">
    <w:abstractNumId w:val="23"/>
  </w:num>
  <w:num w:numId="16" w16cid:durableId="2125079535">
    <w:abstractNumId w:val="21"/>
  </w:num>
  <w:num w:numId="17" w16cid:durableId="1381906520">
    <w:abstractNumId w:val="24"/>
  </w:num>
  <w:num w:numId="18" w16cid:durableId="884098585">
    <w:abstractNumId w:val="7"/>
  </w:num>
  <w:num w:numId="19" w16cid:durableId="2044790325">
    <w:abstractNumId w:val="18"/>
  </w:num>
  <w:num w:numId="20" w16cid:durableId="7320477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96732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65848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07894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05BB0"/>
    <w:rsid w:val="00015F8C"/>
    <w:rsid w:val="0002174F"/>
    <w:rsid w:val="00022650"/>
    <w:rsid w:val="000275D3"/>
    <w:rsid w:val="000626A0"/>
    <w:rsid w:val="00064303"/>
    <w:rsid w:val="00064432"/>
    <w:rsid w:val="000645B1"/>
    <w:rsid w:val="000671EC"/>
    <w:rsid w:val="00067C90"/>
    <w:rsid w:val="00071754"/>
    <w:rsid w:val="000919EE"/>
    <w:rsid w:val="000947EC"/>
    <w:rsid w:val="000972B8"/>
    <w:rsid w:val="000B22B8"/>
    <w:rsid w:val="000B4BAC"/>
    <w:rsid w:val="000B53A2"/>
    <w:rsid w:val="000C237E"/>
    <w:rsid w:val="000D234C"/>
    <w:rsid w:val="000D3E6E"/>
    <w:rsid w:val="000E4A66"/>
    <w:rsid w:val="000E6DC5"/>
    <w:rsid w:val="000E7694"/>
    <w:rsid w:val="000F3293"/>
    <w:rsid w:val="000F5BF4"/>
    <w:rsid w:val="0010134C"/>
    <w:rsid w:val="00120CF8"/>
    <w:rsid w:val="00124419"/>
    <w:rsid w:val="00126410"/>
    <w:rsid w:val="00135ED0"/>
    <w:rsid w:val="0015076D"/>
    <w:rsid w:val="00172DD3"/>
    <w:rsid w:val="00173ADB"/>
    <w:rsid w:val="00185CE5"/>
    <w:rsid w:val="001A52A4"/>
    <w:rsid w:val="001A7AE2"/>
    <w:rsid w:val="001B03DD"/>
    <w:rsid w:val="001B4A3A"/>
    <w:rsid w:val="001C181D"/>
    <w:rsid w:val="001D17E3"/>
    <w:rsid w:val="001E6EE7"/>
    <w:rsid w:val="001F2192"/>
    <w:rsid w:val="001F697F"/>
    <w:rsid w:val="002037E3"/>
    <w:rsid w:val="002109AD"/>
    <w:rsid w:val="00217275"/>
    <w:rsid w:val="00224728"/>
    <w:rsid w:val="00227081"/>
    <w:rsid w:val="00246E14"/>
    <w:rsid w:val="00246FE3"/>
    <w:rsid w:val="0025291A"/>
    <w:rsid w:val="0025613B"/>
    <w:rsid w:val="00256EF9"/>
    <w:rsid w:val="00276A83"/>
    <w:rsid w:val="00280DE6"/>
    <w:rsid w:val="00292534"/>
    <w:rsid w:val="002A2BC7"/>
    <w:rsid w:val="002B4DFD"/>
    <w:rsid w:val="002C11CC"/>
    <w:rsid w:val="00306051"/>
    <w:rsid w:val="00331FF1"/>
    <w:rsid w:val="003323EB"/>
    <w:rsid w:val="00375EA8"/>
    <w:rsid w:val="003768BE"/>
    <w:rsid w:val="00383913"/>
    <w:rsid w:val="003846CF"/>
    <w:rsid w:val="0039378B"/>
    <w:rsid w:val="00396E30"/>
    <w:rsid w:val="003B675D"/>
    <w:rsid w:val="003B72CA"/>
    <w:rsid w:val="003B763F"/>
    <w:rsid w:val="003B7DD9"/>
    <w:rsid w:val="003C2C40"/>
    <w:rsid w:val="003D1327"/>
    <w:rsid w:val="003D3A6E"/>
    <w:rsid w:val="003E0B0B"/>
    <w:rsid w:val="003E35BE"/>
    <w:rsid w:val="004017E9"/>
    <w:rsid w:val="004017F0"/>
    <w:rsid w:val="00427556"/>
    <w:rsid w:val="00432E7E"/>
    <w:rsid w:val="00444147"/>
    <w:rsid w:val="00446F71"/>
    <w:rsid w:val="0047637A"/>
    <w:rsid w:val="004803A8"/>
    <w:rsid w:val="00490B06"/>
    <w:rsid w:val="004B1668"/>
    <w:rsid w:val="004C0716"/>
    <w:rsid w:val="004C4187"/>
    <w:rsid w:val="004D7207"/>
    <w:rsid w:val="004E23E7"/>
    <w:rsid w:val="004E63CC"/>
    <w:rsid w:val="004F06EF"/>
    <w:rsid w:val="004F3FF0"/>
    <w:rsid w:val="004F736C"/>
    <w:rsid w:val="00501234"/>
    <w:rsid w:val="00512EEB"/>
    <w:rsid w:val="00513057"/>
    <w:rsid w:val="005138EF"/>
    <w:rsid w:val="00516D9E"/>
    <w:rsid w:val="00526D57"/>
    <w:rsid w:val="00540757"/>
    <w:rsid w:val="005461AB"/>
    <w:rsid w:val="00553097"/>
    <w:rsid w:val="005601FA"/>
    <w:rsid w:val="00564FF1"/>
    <w:rsid w:val="00573114"/>
    <w:rsid w:val="00587953"/>
    <w:rsid w:val="00590702"/>
    <w:rsid w:val="005A0891"/>
    <w:rsid w:val="005A76ED"/>
    <w:rsid w:val="005B2C44"/>
    <w:rsid w:val="005B3A36"/>
    <w:rsid w:val="005C1D12"/>
    <w:rsid w:val="005C3495"/>
    <w:rsid w:val="005D1151"/>
    <w:rsid w:val="005D58E2"/>
    <w:rsid w:val="005E0075"/>
    <w:rsid w:val="005E218F"/>
    <w:rsid w:val="005E48C5"/>
    <w:rsid w:val="0060104A"/>
    <w:rsid w:val="00603506"/>
    <w:rsid w:val="006341F0"/>
    <w:rsid w:val="00635C31"/>
    <w:rsid w:val="00651C2A"/>
    <w:rsid w:val="00652166"/>
    <w:rsid w:val="00662CA7"/>
    <w:rsid w:val="00664BC2"/>
    <w:rsid w:val="00687919"/>
    <w:rsid w:val="00693259"/>
    <w:rsid w:val="006B03A2"/>
    <w:rsid w:val="006C7283"/>
    <w:rsid w:val="006E4CF7"/>
    <w:rsid w:val="006E5055"/>
    <w:rsid w:val="006E6EFF"/>
    <w:rsid w:val="00711074"/>
    <w:rsid w:val="00716A07"/>
    <w:rsid w:val="00721314"/>
    <w:rsid w:val="00727D4B"/>
    <w:rsid w:val="0073576F"/>
    <w:rsid w:val="0074251A"/>
    <w:rsid w:val="00757C4C"/>
    <w:rsid w:val="00771267"/>
    <w:rsid w:val="00775471"/>
    <w:rsid w:val="00781A47"/>
    <w:rsid w:val="007A55B9"/>
    <w:rsid w:val="007A6C5B"/>
    <w:rsid w:val="007C3C87"/>
    <w:rsid w:val="007D09E1"/>
    <w:rsid w:val="007D2DAE"/>
    <w:rsid w:val="007D595A"/>
    <w:rsid w:val="007E228E"/>
    <w:rsid w:val="007E5353"/>
    <w:rsid w:val="0080114A"/>
    <w:rsid w:val="008035EB"/>
    <w:rsid w:val="008040E7"/>
    <w:rsid w:val="00807F53"/>
    <w:rsid w:val="00821D0A"/>
    <w:rsid w:val="00826D22"/>
    <w:rsid w:val="00844845"/>
    <w:rsid w:val="00852583"/>
    <w:rsid w:val="00857EC0"/>
    <w:rsid w:val="00864439"/>
    <w:rsid w:val="008649E2"/>
    <w:rsid w:val="00865909"/>
    <w:rsid w:val="008712E3"/>
    <w:rsid w:val="00871C86"/>
    <w:rsid w:val="00875AA6"/>
    <w:rsid w:val="00891195"/>
    <w:rsid w:val="00892012"/>
    <w:rsid w:val="00893DA5"/>
    <w:rsid w:val="008A14C4"/>
    <w:rsid w:val="008A1D3E"/>
    <w:rsid w:val="008A22E9"/>
    <w:rsid w:val="008A4455"/>
    <w:rsid w:val="008A4C2C"/>
    <w:rsid w:val="008B1D20"/>
    <w:rsid w:val="008B6D8E"/>
    <w:rsid w:val="008C00EB"/>
    <w:rsid w:val="008F548A"/>
    <w:rsid w:val="008F65BA"/>
    <w:rsid w:val="008F6CB5"/>
    <w:rsid w:val="008F7442"/>
    <w:rsid w:val="0091581F"/>
    <w:rsid w:val="00953692"/>
    <w:rsid w:val="00961B85"/>
    <w:rsid w:val="009756B0"/>
    <w:rsid w:val="00992858"/>
    <w:rsid w:val="009B6B67"/>
    <w:rsid w:val="009C4691"/>
    <w:rsid w:val="009D4917"/>
    <w:rsid w:val="00A155F2"/>
    <w:rsid w:val="00A16C04"/>
    <w:rsid w:val="00A25F29"/>
    <w:rsid w:val="00A26F13"/>
    <w:rsid w:val="00A34477"/>
    <w:rsid w:val="00A34A78"/>
    <w:rsid w:val="00A3755B"/>
    <w:rsid w:val="00A44EF1"/>
    <w:rsid w:val="00A56516"/>
    <w:rsid w:val="00A60555"/>
    <w:rsid w:val="00A6115F"/>
    <w:rsid w:val="00A612FE"/>
    <w:rsid w:val="00A815F7"/>
    <w:rsid w:val="00A90101"/>
    <w:rsid w:val="00AA437C"/>
    <w:rsid w:val="00AA640D"/>
    <w:rsid w:val="00AC501C"/>
    <w:rsid w:val="00AC7754"/>
    <w:rsid w:val="00AD250A"/>
    <w:rsid w:val="00B07CB2"/>
    <w:rsid w:val="00B32DBC"/>
    <w:rsid w:val="00B33BDD"/>
    <w:rsid w:val="00B36EF1"/>
    <w:rsid w:val="00B3734B"/>
    <w:rsid w:val="00B6749E"/>
    <w:rsid w:val="00B679D3"/>
    <w:rsid w:val="00B706EB"/>
    <w:rsid w:val="00B84BEC"/>
    <w:rsid w:val="00B92B35"/>
    <w:rsid w:val="00B94B36"/>
    <w:rsid w:val="00B95DAA"/>
    <w:rsid w:val="00BA3816"/>
    <w:rsid w:val="00BA3AEB"/>
    <w:rsid w:val="00BA6FBA"/>
    <w:rsid w:val="00BC5C5C"/>
    <w:rsid w:val="00BC67BE"/>
    <w:rsid w:val="00BD2DB6"/>
    <w:rsid w:val="00BF0DAA"/>
    <w:rsid w:val="00C1042F"/>
    <w:rsid w:val="00C1755E"/>
    <w:rsid w:val="00C22407"/>
    <w:rsid w:val="00C37FB4"/>
    <w:rsid w:val="00C42192"/>
    <w:rsid w:val="00C42462"/>
    <w:rsid w:val="00C4320F"/>
    <w:rsid w:val="00C43B08"/>
    <w:rsid w:val="00C512BD"/>
    <w:rsid w:val="00CC0C7B"/>
    <w:rsid w:val="00CC1782"/>
    <w:rsid w:val="00CD4266"/>
    <w:rsid w:val="00CD4F54"/>
    <w:rsid w:val="00CE12AC"/>
    <w:rsid w:val="00CE4B4F"/>
    <w:rsid w:val="00CE75F8"/>
    <w:rsid w:val="00CF5042"/>
    <w:rsid w:val="00CF61B1"/>
    <w:rsid w:val="00D02617"/>
    <w:rsid w:val="00D034CA"/>
    <w:rsid w:val="00D34DFA"/>
    <w:rsid w:val="00D37B55"/>
    <w:rsid w:val="00D506F2"/>
    <w:rsid w:val="00D51307"/>
    <w:rsid w:val="00D718DC"/>
    <w:rsid w:val="00D807C0"/>
    <w:rsid w:val="00D96232"/>
    <w:rsid w:val="00DB7194"/>
    <w:rsid w:val="00DD167B"/>
    <w:rsid w:val="00DE272F"/>
    <w:rsid w:val="00DF454E"/>
    <w:rsid w:val="00DF53A6"/>
    <w:rsid w:val="00DF6532"/>
    <w:rsid w:val="00E019FD"/>
    <w:rsid w:val="00E02DEF"/>
    <w:rsid w:val="00E03BFE"/>
    <w:rsid w:val="00E05D9E"/>
    <w:rsid w:val="00E067C9"/>
    <w:rsid w:val="00E24E40"/>
    <w:rsid w:val="00E4634D"/>
    <w:rsid w:val="00E53511"/>
    <w:rsid w:val="00E56070"/>
    <w:rsid w:val="00E74452"/>
    <w:rsid w:val="00E84BC8"/>
    <w:rsid w:val="00E9392C"/>
    <w:rsid w:val="00E96A33"/>
    <w:rsid w:val="00EA34C9"/>
    <w:rsid w:val="00EB3D90"/>
    <w:rsid w:val="00EC7088"/>
    <w:rsid w:val="00ED32AC"/>
    <w:rsid w:val="00EE3AED"/>
    <w:rsid w:val="00EF62A3"/>
    <w:rsid w:val="00EF78EC"/>
    <w:rsid w:val="00F06126"/>
    <w:rsid w:val="00F41EDB"/>
    <w:rsid w:val="00F44081"/>
    <w:rsid w:val="00F4679F"/>
    <w:rsid w:val="00F53ADC"/>
    <w:rsid w:val="00F57E2C"/>
    <w:rsid w:val="00F63E12"/>
    <w:rsid w:val="00F644C7"/>
    <w:rsid w:val="00F73808"/>
    <w:rsid w:val="00F93472"/>
    <w:rsid w:val="00FA026F"/>
    <w:rsid w:val="00FA095A"/>
    <w:rsid w:val="00FB723C"/>
    <w:rsid w:val="00FC0BC0"/>
    <w:rsid w:val="00FC652A"/>
    <w:rsid w:val="00FD35E9"/>
    <w:rsid w:val="00FD3AF5"/>
    <w:rsid w:val="00FD61AD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EE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paragraph" w:customStyle="1" w:styleId="Nagwek31">
    <w:name w:val="Nagłówek 31"/>
    <w:basedOn w:val="Standard"/>
    <w:next w:val="Standard"/>
    <w:rsid w:val="00D37B55"/>
    <w:pPr>
      <w:keepNext/>
    </w:pPr>
  </w:style>
  <w:style w:type="paragraph" w:customStyle="1" w:styleId="Nagwek41">
    <w:name w:val="Nagłówek 41"/>
    <w:basedOn w:val="Standard"/>
    <w:next w:val="Standard"/>
    <w:rsid w:val="00D37B55"/>
    <w:pPr>
      <w:keepNext/>
      <w:ind w:left="708"/>
    </w:pPr>
  </w:style>
  <w:style w:type="numbering" w:customStyle="1" w:styleId="WW8Num9">
    <w:name w:val="WW8Num9"/>
    <w:rsid w:val="00D37B55"/>
    <w:pPr>
      <w:numPr>
        <w:numId w:val="11"/>
      </w:numPr>
    </w:pPr>
  </w:style>
  <w:style w:type="numbering" w:customStyle="1" w:styleId="WW8Num8">
    <w:name w:val="WW8Num8"/>
    <w:rsid w:val="00D37B55"/>
    <w:pPr>
      <w:numPr>
        <w:numId w:val="12"/>
      </w:numPr>
    </w:pPr>
  </w:style>
  <w:style w:type="numbering" w:customStyle="1" w:styleId="WW8Num10">
    <w:name w:val="WW8Num10"/>
    <w:rsid w:val="00D37B55"/>
    <w:pPr>
      <w:numPr>
        <w:numId w:val="13"/>
      </w:numPr>
    </w:pPr>
  </w:style>
  <w:style w:type="numbering" w:customStyle="1" w:styleId="WW8Num2">
    <w:name w:val="WW8Num2"/>
    <w:rsid w:val="00D37B55"/>
    <w:pPr>
      <w:numPr>
        <w:numId w:val="14"/>
      </w:numPr>
    </w:pPr>
  </w:style>
  <w:style w:type="paragraph" w:customStyle="1" w:styleId="1">
    <w:name w:val="1."/>
    <w:basedOn w:val="Normalny"/>
    <w:rsid w:val="00D37B55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D3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37B55"/>
    <w:rPr>
      <w:color w:val="954F72" w:themeColor="followedHyperlink"/>
      <w:u w:val="single"/>
    </w:rPr>
  </w:style>
  <w:style w:type="paragraph" w:customStyle="1" w:styleId="Textbodyindent">
    <w:name w:val="Text body indent"/>
    <w:basedOn w:val="Standard"/>
    <w:rsid w:val="00D37B55"/>
    <w:pPr>
      <w:ind w:left="705"/>
      <w:textAlignment w:val="baseline"/>
    </w:pPr>
  </w:style>
  <w:style w:type="paragraph" w:styleId="Lista">
    <w:name w:val="List"/>
    <w:basedOn w:val="Textbody"/>
    <w:rsid w:val="00D37B55"/>
    <w:pPr>
      <w:textAlignment w:val="baseline"/>
    </w:pPr>
  </w:style>
  <w:style w:type="paragraph" w:customStyle="1" w:styleId="Nagwek1">
    <w:name w:val="Nagłówek1"/>
    <w:basedOn w:val="Standard"/>
    <w:next w:val="Textbody"/>
    <w:rsid w:val="00D37B5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D37B55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37B55"/>
    <w:pPr>
      <w:suppressLineNumbers/>
      <w:textAlignment w:val="baseline"/>
    </w:pPr>
  </w:style>
  <w:style w:type="character" w:customStyle="1" w:styleId="WW8Num6z0">
    <w:name w:val="WW8Num6z0"/>
    <w:rsid w:val="00D37B55"/>
    <w:rPr>
      <w:rFonts w:ascii="StarSymbol, 'Arial Unicode MS'" w:hAnsi="StarSymbol, 'Arial Unicode MS'"/>
    </w:rPr>
  </w:style>
  <w:style w:type="numbering" w:customStyle="1" w:styleId="WW8Num3">
    <w:name w:val="WW8Num3"/>
    <w:basedOn w:val="Bezlisty"/>
    <w:rsid w:val="00D37B55"/>
    <w:pPr>
      <w:numPr>
        <w:numId w:val="15"/>
      </w:numPr>
    </w:pPr>
  </w:style>
  <w:style w:type="numbering" w:customStyle="1" w:styleId="WW8Num7">
    <w:name w:val="WW8Num7"/>
    <w:basedOn w:val="Bezlisty"/>
    <w:rsid w:val="00D37B55"/>
    <w:pPr>
      <w:numPr>
        <w:numId w:val="16"/>
      </w:numPr>
    </w:pPr>
  </w:style>
  <w:style w:type="numbering" w:customStyle="1" w:styleId="WW8Num6">
    <w:name w:val="WW8Num6"/>
    <w:basedOn w:val="Bezlisty"/>
    <w:rsid w:val="00D37B55"/>
    <w:pPr>
      <w:numPr>
        <w:numId w:val="17"/>
      </w:numPr>
    </w:pPr>
  </w:style>
  <w:style w:type="numbering" w:customStyle="1" w:styleId="WW8Num4">
    <w:name w:val="WW8Num4"/>
    <w:basedOn w:val="Bezlisty"/>
    <w:rsid w:val="00D37B55"/>
    <w:pPr>
      <w:numPr>
        <w:numId w:val="18"/>
      </w:numPr>
    </w:pPr>
  </w:style>
  <w:style w:type="numbering" w:customStyle="1" w:styleId="WW8Num5">
    <w:name w:val="WW8Num5"/>
    <w:basedOn w:val="Bezlisty"/>
    <w:rsid w:val="00D37B55"/>
    <w:pPr>
      <w:numPr>
        <w:numId w:val="19"/>
      </w:numPr>
    </w:pPr>
  </w:style>
  <w:style w:type="character" w:customStyle="1" w:styleId="WW8Num3z0">
    <w:name w:val="WW8Num3z0"/>
    <w:rsid w:val="00D37B55"/>
    <w:rPr>
      <w:b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5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EE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5020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10</cp:revision>
  <cp:lastPrinted>2023-12-11T11:40:00Z</cp:lastPrinted>
  <dcterms:created xsi:type="dcterms:W3CDTF">2024-11-30T07:10:00Z</dcterms:created>
  <dcterms:modified xsi:type="dcterms:W3CDTF">2024-12-03T11:00:00Z</dcterms:modified>
</cp:coreProperties>
</file>